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displacedByCustomXml="next"/>
    <w:sdt>
      <w:sdtPr>
        <w:id w:val="-1902519345"/>
        <w:docPartObj>
          <w:docPartGallery w:val="Cover Pages"/>
          <w:docPartUnique/>
        </w:docPartObj>
      </w:sdtPr>
      <w:sdtEndPr/>
      <w:sdtContent>
        <w:bookmarkEnd w:id="0" w:displacedByCustomXml="prev"/>
        <w:p w:rsidR="00EB2CC2" w:rsidRDefault="00EB2CC2" w:rsidP="00050D9C">
          <w:pPr>
            <w:spacing w:after="0"/>
            <w:jc w:val="right"/>
          </w:pPr>
        </w:p>
        <w:sdt>
          <w:sdtPr>
            <w:rPr>
              <w:rFonts w:ascii="Arial Narrow" w:hAnsi="Arial Narrow" w:cs="Times New Roman"/>
              <w:b/>
              <w:sz w:val="56"/>
              <w:szCs w:val="56"/>
            </w:rPr>
            <w:alias w:val="INSERT CARE HOME NAME"/>
            <w:tag w:val="INSERT CARE HOME NAME"/>
            <w:id w:val="-1489637502"/>
            <w:placeholder>
              <w:docPart w:val="DefaultPlaceholder_1081868574"/>
            </w:placeholder>
            <w:showingPlcHdr/>
            <w15:color w:val="FF0000"/>
          </w:sdtPr>
          <w:sdtEndPr/>
          <w:sdtContent>
            <w:permStart w:id="1841836524" w:edGrp="everyone" w:displacedByCustomXml="prev"/>
            <w:p w:rsidR="00EB2CC2" w:rsidRPr="00807EF4" w:rsidRDefault="00EB2CC2" w:rsidP="00050D9C">
              <w:pPr>
                <w:spacing w:after="0"/>
                <w:jc w:val="right"/>
                <w:rPr>
                  <w:rFonts w:ascii="Arial Narrow" w:hAnsi="Arial Narrow" w:cs="Times New Roman"/>
                  <w:b/>
                  <w:sz w:val="56"/>
                  <w:szCs w:val="56"/>
                </w:rPr>
              </w:pPr>
              <w:r w:rsidRPr="00807EF4">
                <w:rPr>
                  <w:rStyle w:val="PlaceholderText"/>
                  <w:rFonts w:ascii="Arial Narrow" w:hAnsi="Arial Narrow"/>
                  <w:sz w:val="40"/>
                </w:rPr>
                <w:t>Click here to enter text.</w:t>
              </w:r>
            </w:p>
            <w:permEnd w:id="1841836524" w:displacedByCustomXml="next"/>
          </w:sdtContent>
        </w:sdt>
        <w:p w:rsidR="006337AC" w:rsidRPr="00EB2CC2" w:rsidRDefault="00050D9C" w:rsidP="00050D9C">
          <w:pPr>
            <w:spacing w:after="0"/>
            <w:jc w:val="right"/>
            <w:rPr>
              <w:rFonts w:ascii="Arial Narrow" w:hAnsi="Arial Narrow"/>
              <w:b/>
              <w:sz w:val="56"/>
              <w:szCs w:val="56"/>
            </w:rPr>
          </w:pPr>
          <w:bookmarkStart w:id="1" w:name="_GoBack"/>
          <w:r w:rsidRPr="00EB2CC2">
            <w:rPr>
              <w:rFonts w:ascii="Arial" w:hAnsi="Arial" w:cs="Arial"/>
              <w:noProof/>
              <w:sz w:val="56"/>
              <w:szCs w:val="56"/>
              <w:lang w:eastAsia="en-GB"/>
            </w:rPr>
            <w:drawing>
              <wp:anchor distT="0" distB="0" distL="114300" distR="114300" simplePos="0" relativeHeight="251662336" behindDoc="0" locked="0" layoutInCell="1" allowOverlap="1" wp14:anchorId="7FD5C06C" wp14:editId="4643DF8D">
                <wp:simplePos x="0" y="0"/>
                <wp:positionH relativeFrom="margin">
                  <wp:posOffset>-302260</wp:posOffset>
                </wp:positionH>
                <wp:positionV relativeFrom="margin">
                  <wp:posOffset>-5080</wp:posOffset>
                </wp:positionV>
                <wp:extent cx="3352800" cy="6678295"/>
                <wp:effectExtent l="0" t="0" r="0" b="8255"/>
                <wp:wrapSquare wrapText="bothSides"/>
                <wp:docPr id="3" name="Picture 3" descr="http://www.clker.com/cliparts/a/d/9/2/1251574583750200236Emergency-exit-sign.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a/d/9/2/1251574583750200236Emergency-exit-sign.svg.hi.png"/>
                        <pic:cNvPicPr>
                          <a:picLocks noChangeAspect="1" noChangeArrowheads="1"/>
                        </pic:cNvPicPr>
                      </pic:nvPicPr>
                      <pic:blipFill>
                        <a:blip r:embed="rId8">
                          <a:lum bright="56000" contrast="-80000"/>
                          <a:grayscl/>
                          <a:extLst>
                            <a:ext uri="{28A0092B-C50C-407E-A947-70E740481C1C}">
                              <a14:useLocalDpi xmlns:a14="http://schemas.microsoft.com/office/drawing/2010/main" val="0"/>
                            </a:ext>
                          </a:extLst>
                        </a:blip>
                        <a:srcRect/>
                        <a:stretch>
                          <a:fillRect/>
                        </a:stretch>
                      </pic:blipFill>
                      <pic:spPr bwMode="auto">
                        <a:xfrm>
                          <a:off x="0" y="0"/>
                          <a:ext cx="3352800" cy="667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AC" w:rsidRPr="00EB2CC2">
            <w:rPr>
              <w:rFonts w:ascii="Arial Narrow" w:hAnsi="Arial Narrow"/>
              <w:b/>
              <w:sz w:val="56"/>
              <w:szCs w:val="56"/>
            </w:rPr>
            <w:t>Personal Emergency Evacuation</w:t>
          </w:r>
        </w:p>
        <w:p w:rsidR="00050D9C" w:rsidRPr="00EB2CC2" w:rsidRDefault="00050D9C" w:rsidP="00050D9C">
          <w:pPr>
            <w:spacing w:after="0"/>
            <w:jc w:val="right"/>
            <w:rPr>
              <w:rFonts w:ascii="Arial Narrow" w:hAnsi="Arial Narrow"/>
              <w:b/>
              <w:sz w:val="56"/>
              <w:szCs w:val="56"/>
            </w:rPr>
          </w:pPr>
          <w:r w:rsidRPr="00EB2CC2">
            <w:rPr>
              <w:rFonts w:ascii="Arial Narrow" w:hAnsi="Arial Narrow"/>
              <w:b/>
              <w:sz w:val="56"/>
              <w:szCs w:val="56"/>
            </w:rPr>
            <w:t xml:space="preserve"> Plan (PEEP) Residential Care</w:t>
          </w:r>
          <w:bookmarkEnd w:id="1"/>
        </w:p>
        <w:p w:rsidR="006337AC" w:rsidRPr="00EB2CC2" w:rsidRDefault="006337AC" w:rsidP="00050D9C">
          <w:pPr>
            <w:spacing w:after="0"/>
            <w:jc w:val="right"/>
            <w:rPr>
              <w:rFonts w:ascii="Arial Narrow" w:hAnsi="Arial Narrow"/>
              <w:b/>
              <w:sz w:val="56"/>
              <w:szCs w:val="56"/>
            </w:rPr>
          </w:pPr>
          <w:r w:rsidRPr="00EB2CC2">
            <w:rPr>
              <w:rFonts w:ascii="Arial Narrow" w:hAnsi="Arial Narrow"/>
              <w:b/>
              <w:sz w:val="56"/>
              <w:szCs w:val="56"/>
            </w:rPr>
            <w:t>(Revision 0</w:t>
          </w:r>
          <w:r w:rsidR="002521E8">
            <w:rPr>
              <w:rFonts w:ascii="Arial Narrow" w:hAnsi="Arial Narrow"/>
              <w:b/>
              <w:sz w:val="56"/>
              <w:szCs w:val="56"/>
            </w:rPr>
            <w:t>2</w:t>
          </w:r>
          <w:r w:rsidRPr="00EB2CC2">
            <w:rPr>
              <w:rFonts w:ascii="Arial Narrow" w:hAnsi="Arial Narrow"/>
              <w:b/>
              <w:sz w:val="56"/>
              <w:szCs w:val="56"/>
            </w:rPr>
            <w:t>)</w:t>
          </w:r>
        </w:p>
        <w:p w:rsidR="00050D9C" w:rsidRDefault="00050D9C" w:rsidP="00050D9C">
          <w:pPr>
            <w:spacing w:after="0"/>
            <w:jc w:val="right"/>
            <w:rPr>
              <w:rFonts w:ascii="Arial Narrow" w:hAnsi="Arial Narrow"/>
              <w:b/>
              <w:sz w:val="56"/>
              <w:szCs w:val="56"/>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Name of Resident</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Name of Resident"/>
              <w:tag w:val="Name of Resident"/>
              <w:id w:val="7419932"/>
              <w:placeholder>
                <w:docPart w:val="DefaultPlaceholder_1081868574"/>
              </w:placeholder>
              <w:temporary/>
              <w:showingPlcHdr/>
              <w15:color w:val="FF0000"/>
              <w:text/>
            </w:sdtPr>
            <w:sdtEndPr/>
            <w:sdtContent>
              <w:permStart w:id="1817268775" w:edGrp="everyone"/>
              <w:r w:rsidR="003C3C9B" w:rsidRPr="00807EF4">
                <w:rPr>
                  <w:rStyle w:val="PlaceholderText"/>
                  <w:rFonts w:ascii="Arial Narrow" w:hAnsi="Arial Narrow"/>
                  <w:sz w:val="40"/>
                </w:rPr>
                <w:t>Click here to enter text.</w:t>
              </w:r>
              <w:permEnd w:id="1817268775"/>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 xml:space="preserve">Residents </w:t>
          </w:r>
          <w:r w:rsidR="006337AC">
            <w:rPr>
              <w:rFonts w:ascii="Arial Narrow" w:hAnsi="Arial Narrow"/>
              <w:b/>
              <w:sz w:val="28"/>
              <w:szCs w:val="28"/>
            </w:rPr>
            <w:t>Bedr</w:t>
          </w:r>
          <w:r w:rsidRPr="005F37CF">
            <w:rPr>
              <w:rFonts w:ascii="Arial Narrow" w:hAnsi="Arial Narrow"/>
              <w:b/>
              <w:sz w:val="28"/>
              <w:szCs w:val="28"/>
            </w:rPr>
            <w:t>oom Number &amp; Floor Level</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Residents Bedroom No. &amp; Floor Level"/>
              <w:tag w:val="Residents Bedroom No. &amp; Floor Level"/>
              <w:id w:val="-59791834"/>
              <w:placeholder>
                <w:docPart w:val="DefaultPlaceholder_1081868574"/>
              </w:placeholder>
              <w:temporary/>
              <w:showingPlcHdr/>
              <w15:color w:val="FF0000"/>
              <w:text/>
            </w:sdtPr>
            <w:sdtEndPr/>
            <w:sdtContent>
              <w:permStart w:id="998256827" w:edGrp="everyone"/>
              <w:r w:rsidR="003C3C9B" w:rsidRPr="00807EF4">
                <w:rPr>
                  <w:rStyle w:val="PlaceholderText"/>
                  <w:rFonts w:ascii="Arial Narrow" w:hAnsi="Arial Narrow"/>
                  <w:sz w:val="40"/>
                </w:rPr>
                <w:t>Click here to enter text.</w:t>
              </w:r>
              <w:permEnd w:id="998256827"/>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Date of Assessment</w:t>
          </w:r>
          <w:r w:rsidRPr="00E70F63">
            <w:rPr>
              <w:rFonts w:ascii="Arial Narrow" w:hAnsi="Arial Narrow"/>
              <w:b/>
              <w:sz w:val="28"/>
              <w:szCs w:val="28"/>
            </w:rPr>
            <w:t>:</w:t>
          </w:r>
          <w:r w:rsidR="005B4C80">
            <w:rPr>
              <w:rFonts w:ascii="Arial Narrow" w:hAnsi="Arial Narrow"/>
              <w:b/>
              <w:sz w:val="28"/>
              <w:szCs w:val="28"/>
            </w:rPr>
            <w:t xml:space="preserve"> </w:t>
          </w:r>
          <w:sdt>
            <w:sdtPr>
              <w:rPr>
                <w:rFonts w:ascii="Arial Narrow" w:hAnsi="Arial Narrow"/>
                <w:b/>
                <w:sz w:val="28"/>
                <w:szCs w:val="28"/>
              </w:rPr>
              <w:alias w:val="Date of Assessment"/>
              <w:tag w:val="Date of Assessment"/>
              <w:id w:val="1847898323"/>
              <w:placeholder>
                <w:docPart w:val="DefaultPlaceholder_1081868576"/>
              </w:placeholder>
              <w:showingPlcHdr/>
              <w15:color w:val="FF0000"/>
              <w:date>
                <w:dateFormat w:val="dd MMMM yyyy"/>
                <w:lid w:val="en-GB"/>
                <w:storeMappedDataAs w:val="dateTime"/>
                <w:calendar w:val="gregorian"/>
              </w:date>
            </w:sdtPr>
            <w:sdtEndPr/>
            <w:sdtContent>
              <w:permStart w:id="1879133608" w:edGrp="everyone"/>
              <w:r w:rsidR="005B4C80" w:rsidRPr="005B4C80">
                <w:rPr>
                  <w:rStyle w:val="PlaceholderText"/>
                  <w:color w:val="FFFFFF" w:themeColor="background1"/>
                </w:rPr>
                <w:t>Click here to enter a date.</w:t>
              </w:r>
              <w:permEnd w:id="1879133608"/>
            </w:sdtContent>
          </w:sdt>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050D9C" w:rsidRDefault="00EB2CC2" w:rsidP="00050D9C">
          <w:pPr>
            <w:spacing w:after="0"/>
            <w:jc w:val="right"/>
            <w:rPr>
              <w:rFonts w:ascii="Arial Narrow" w:hAnsi="Arial Narrow"/>
              <w:b/>
              <w:sz w:val="28"/>
              <w:szCs w:val="28"/>
            </w:rPr>
          </w:pPr>
          <w:r>
            <w:rPr>
              <w:rFonts w:ascii="Arial Narrow" w:hAnsi="Arial Narrow"/>
              <w:b/>
              <w:sz w:val="28"/>
              <w:szCs w:val="28"/>
            </w:rPr>
            <w:t>P</w:t>
          </w:r>
          <w:r w:rsidR="00050D9C">
            <w:rPr>
              <w:rFonts w:ascii="Arial Narrow" w:hAnsi="Arial Narrow"/>
              <w:b/>
              <w:sz w:val="28"/>
              <w:szCs w:val="28"/>
            </w:rPr>
            <w:t>repared By:</w:t>
          </w:r>
        </w:p>
        <w:p w:rsidR="006337AC" w:rsidRPr="006337AC" w:rsidRDefault="006337AC" w:rsidP="00050D9C">
          <w:pPr>
            <w:spacing w:after="0"/>
            <w:jc w:val="right"/>
            <w:rPr>
              <w:rFonts w:ascii="Arial Narrow" w:hAnsi="Arial Narrow"/>
              <w:b/>
              <w:sz w:val="8"/>
              <w:szCs w:val="8"/>
            </w:rPr>
          </w:pPr>
        </w:p>
        <w:p w:rsidR="006337AC" w:rsidRDefault="006337AC" w:rsidP="00050D9C">
          <w:pPr>
            <w:spacing w:after="0"/>
            <w:jc w:val="right"/>
            <w:rPr>
              <w:rFonts w:ascii="Arial Narrow" w:hAnsi="Arial Narrow"/>
              <w:b/>
              <w:sz w:val="28"/>
              <w:szCs w:val="28"/>
            </w:rPr>
          </w:pPr>
        </w:p>
        <w:p w:rsidR="00C915AC" w:rsidRDefault="002521E8" w:rsidP="002521E8">
          <w:pPr>
            <w:tabs>
              <w:tab w:val="left" w:pos="7735"/>
            </w:tabs>
            <w:spacing w:after="0"/>
            <w:rPr>
              <w:rFonts w:ascii="Arial Narrow" w:hAnsi="Arial Narrow"/>
              <w:sz w:val="16"/>
              <w:szCs w:val="18"/>
              <w:lang w:val="it-IT"/>
            </w:rPr>
          </w:pPr>
          <w:r>
            <w:rPr>
              <w:rFonts w:ascii="Arial Narrow" w:hAnsi="Arial Narrow"/>
              <w:sz w:val="16"/>
              <w:szCs w:val="18"/>
              <w:lang w:val="it-IT"/>
            </w:rPr>
            <w:tab/>
          </w:r>
        </w:p>
        <w:p w:rsidR="00C915AC" w:rsidRDefault="00C915AC" w:rsidP="00C915AC">
          <w:pPr>
            <w:spacing w:after="0"/>
            <w:jc w:val="right"/>
            <w:rPr>
              <w:rFonts w:ascii="Arial Narrow" w:hAnsi="Arial Narrow"/>
              <w:sz w:val="16"/>
              <w:szCs w:val="18"/>
              <w:lang w:val="it-IT"/>
            </w:rPr>
          </w:pPr>
        </w:p>
        <w:p w:rsidR="00DF2B31" w:rsidRPr="00DF2B31" w:rsidRDefault="00DF2B31" w:rsidP="00C915AC">
          <w:pPr>
            <w:spacing w:after="0"/>
            <w:jc w:val="right"/>
            <w:rPr>
              <w:rFonts w:ascii="Arial Narrow" w:hAnsi="Arial Narrow"/>
              <w:sz w:val="12"/>
              <w:szCs w:val="18"/>
              <w:lang w:val="it-IT"/>
            </w:rPr>
          </w:pPr>
        </w:p>
        <w:p w:rsidR="00C915AC" w:rsidRDefault="00E93C7F" w:rsidP="00E93C7F">
          <w:pPr>
            <w:tabs>
              <w:tab w:val="left" w:pos="7292"/>
            </w:tabs>
            <w:spacing w:after="0"/>
            <w:rPr>
              <w:rFonts w:ascii="Arial Narrow" w:hAnsi="Arial Narrow"/>
              <w:sz w:val="16"/>
              <w:szCs w:val="18"/>
              <w:lang w:val="it-IT"/>
            </w:rPr>
          </w:pPr>
          <w:r>
            <w:rPr>
              <w:rFonts w:ascii="Arial Narrow" w:hAnsi="Arial Narrow"/>
              <w:sz w:val="16"/>
              <w:szCs w:val="18"/>
              <w:lang w:val="it-IT"/>
            </w:rPr>
            <w:tab/>
          </w: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3D3C0F" w:rsidRDefault="000D482B" w:rsidP="00050D9C">
          <w:pPr>
            <w:spacing w:after="0"/>
            <w:jc w:val="right"/>
          </w:pPr>
        </w:p>
      </w:sdtContent>
    </w:sdt>
    <w:p w:rsidR="006337AC" w:rsidRDefault="006337AC" w:rsidP="00050D9C">
      <w:pPr>
        <w:spacing w:after="0"/>
        <w:jc w:val="right"/>
      </w:pPr>
      <w:r>
        <w:rPr>
          <w:rFonts w:ascii="Arial Narrow" w:hAnsi="Arial Narrow"/>
          <w:b/>
          <w:noProof/>
          <w:sz w:val="28"/>
          <w:szCs w:val="28"/>
          <w:lang w:eastAsia="en-GB"/>
        </w:rPr>
        <mc:AlternateContent>
          <mc:Choice Requires="wps">
            <w:drawing>
              <wp:anchor distT="0" distB="0" distL="114300" distR="114300" simplePos="0" relativeHeight="251668480" behindDoc="1" locked="0" layoutInCell="1" allowOverlap="1" wp14:anchorId="6F4A65FA" wp14:editId="14370DA7">
                <wp:simplePos x="0" y="0"/>
                <wp:positionH relativeFrom="column">
                  <wp:posOffset>7421880</wp:posOffset>
                </wp:positionH>
                <wp:positionV relativeFrom="paragraph">
                  <wp:posOffset>-1852930</wp:posOffset>
                </wp:positionV>
                <wp:extent cx="1776730" cy="2064385"/>
                <wp:effectExtent l="0" t="0" r="13970" b="12065"/>
                <wp:wrapNone/>
                <wp:docPr id="20" name="Text Box 20"/>
                <wp:cNvGraphicFramePr/>
                <a:graphic xmlns:a="http://schemas.openxmlformats.org/drawingml/2006/main">
                  <a:graphicData uri="http://schemas.microsoft.com/office/word/2010/wordprocessingShape">
                    <wps:wsp>
                      <wps:cNvSpPr txBox="1"/>
                      <wps:spPr>
                        <a:xfrm>
                          <a:off x="0" y="0"/>
                          <a:ext cx="1776730" cy="2064385"/>
                        </a:xfrm>
                        <a:prstGeom prst="rect">
                          <a:avLst/>
                        </a:prstGeom>
                        <a:solidFill>
                          <a:sysClr val="window" lastClr="FFFFFF"/>
                        </a:solidFill>
                        <a:ln w="6350">
                          <a:solidFill>
                            <a:sysClr val="window" lastClr="FFFFFF"/>
                          </a:solidFill>
                        </a:ln>
                        <a:effectLst/>
                      </wps:spPr>
                      <wps:txbx>
                        <w:txbxContent>
                          <w:p w:rsidR="006337AC" w:rsidRPr="003D3C0F" w:rsidRDefault="002521E8" w:rsidP="006337AC">
                            <w:pPr>
                              <w:spacing w:after="0"/>
                              <w:jc w:val="right"/>
                              <w:rPr>
                                <w:rFonts w:ascii="Arial Narrow" w:hAnsi="Arial Narrow"/>
                                <w:b/>
                                <w:sz w:val="12"/>
                                <w:szCs w:val="12"/>
                              </w:rPr>
                            </w:pPr>
                            <w:r>
                              <w:rPr>
                                <w:noProof/>
                                <w:lang w:eastAsia="en-GB"/>
                              </w:rPr>
                              <w:drawing>
                                <wp:inline distT="0" distB="0" distL="0" distR="0" wp14:anchorId="196C1C8F" wp14:editId="63906147">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A65FA" id="_x0000_t202" coordsize="21600,21600" o:spt="202" path="m,l,21600r21600,l21600,xe">
                <v:stroke joinstyle="miter"/>
                <v:path gradientshapeok="t" o:connecttype="rect"/>
              </v:shapetype>
              <v:shape id="Text Box 20" o:spid="_x0000_s1026" type="#_x0000_t202" style="position:absolute;left:0;text-align:left;margin-left:584.4pt;margin-top:-145.9pt;width:139.9pt;height:162.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" fillcolor="window" strokecolor="window" strokeweight=".5pt">
                <v:textbox>
                  <w:txbxContent>
                    <w:p w:rsidR="006337AC" w:rsidRPr="003D3C0F" w:rsidRDefault="002521E8" w:rsidP="006337AC">
                      <w:pPr>
                        <w:spacing w:after="0"/>
                        <w:jc w:val="right"/>
                        <w:rPr>
                          <w:rFonts w:ascii="Arial Narrow" w:hAnsi="Arial Narrow"/>
                          <w:b/>
                          <w:sz w:val="12"/>
                          <w:szCs w:val="12"/>
                        </w:rPr>
                      </w:pPr>
                      <w:r>
                        <w:rPr>
                          <w:noProof/>
                          <w:lang w:eastAsia="en-GB"/>
                        </w:rPr>
                        <w:drawing>
                          <wp:inline distT="0" distB="0" distL="0" distR="0" wp14:anchorId="196C1C8F" wp14:editId="63906147">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v:textbox>
              </v:shape>
            </w:pict>
          </mc:Fallback>
        </mc:AlternateContent>
      </w:r>
    </w:p>
    <w:p w:rsidR="006337AC" w:rsidRDefault="006337AC" w:rsidP="00C74D22">
      <w:pPr>
        <w:spacing w:after="0"/>
        <w:jc w:val="center"/>
        <w:rPr>
          <w:rFonts w:ascii="Times New Roman" w:hAnsi="Times New Roman" w:cs="Times New Roman"/>
          <w:b/>
          <w:sz w:val="32"/>
        </w:rPr>
      </w:pPr>
    </w:p>
    <w:p w:rsidR="00710981" w:rsidRDefault="00BF3CA7" w:rsidP="00C74D22">
      <w:pPr>
        <w:spacing w:after="0"/>
        <w:jc w:val="center"/>
        <w:rPr>
          <w:rFonts w:ascii="Times New Roman" w:hAnsi="Times New Roman" w:cs="Times New Roman"/>
          <w:b/>
          <w:sz w:val="32"/>
        </w:rPr>
      </w:pPr>
      <w:r w:rsidRPr="009E6570">
        <w:rPr>
          <w:rFonts w:ascii="Times New Roman" w:hAnsi="Times New Roman" w:cs="Times New Roman"/>
          <w:b/>
          <w:sz w:val="32"/>
        </w:rPr>
        <w:t xml:space="preserve">PEEPs &amp; Fire Evacuation </w:t>
      </w:r>
      <w:r w:rsidR="009E6570">
        <w:rPr>
          <w:rFonts w:ascii="Times New Roman" w:hAnsi="Times New Roman" w:cs="Times New Roman"/>
          <w:b/>
          <w:sz w:val="32"/>
        </w:rPr>
        <w:t>Strategies</w:t>
      </w:r>
    </w:p>
    <w:p w:rsidR="00C74D22" w:rsidRPr="00C74D22" w:rsidRDefault="00C74D22" w:rsidP="00C74D22">
      <w:pPr>
        <w:spacing w:after="0"/>
        <w:jc w:val="center"/>
        <w:rPr>
          <w:rFonts w:ascii="Times New Roman" w:hAnsi="Times New Roman" w:cs="Times New Roman"/>
          <w:b/>
          <w:sz w:val="32"/>
          <w:szCs w:val="32"/>
        </w:rPr>
      </w:pPr>
    </w:p>
    <w:p w:rsidR="00BF3CA7" w:rsidRDefault="00BF3CA7" w:rsidP="00C74D22">
      <w:p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There are two essential aspects to consider when planning the safe evacuation of residents in the event of </w:t>
      </w:r>
      <w:r w:rsidR="006337AC">
        <w:rPr>
          <w:rFonts w:ascii="Times New Roman" w:hAnsi="Times New Roman" w:cs="Times New Roman"/>
          <w:sz w:val="24"/>
          <w:szCs w:val="24"/>
        </w:rPr>
        <w:t xml:space="preserve">a </w:t>
      </w:r>
      <w:r w:rsidRPr="001C544E">
        <w:rPr>
          <w:rFonts w:ascii="Times New Roman" w:hAnsi="Times New Roman" w:cs="Times New Roman"/>
          <w:sz w:val="24"/>
          <w:szCs w:val="24"/>
        </w:rPr>
        <w:t>fire; these are:-</w:t>
      </w:r>
    </w:p>
    <w:p w:rsidR="00943B4E" w:rsidRPr="001C544E" w:rsidRDefault="00943B4E" w:rsidP="00C74D22">
      <w:pPr>
        <w:spacing w:after="0"/>
        <w:jc w:val="both"/>
        <w:rPr>
          <w:rFonts w:ascii="Times New Roman" w:hAnsi="Times New Roman" w:cs="Times New Roman"/>
          <w:sz w:val="24"/>
          <w:szCs w:val="24"/>
        </w:rPr>
      </w:pPr>
    </w:p>
    <w:p w:rsidR="00BF3CA7" w:rsidRPr="001C544E" w:rsidRDefault="00BF3CA7"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PEEPs (Personal </w:t>
      </w:r>
      <w:r w:rsidR="00E6649F" w:rsidRPr="001C544E">
        <w:rPr>
          <w:rFonts w:ascii="Times New Roman" w:hAnsi="Times New Roman" w:cs="Times New Roman"/>
          <w:sz w:val="24"/>
          <w:szCs w:val="24"/>
        </w:rPr>
        <w:t>Emergency</w:t>
      </w:r>
      <w:r w:rsidRPr="001C544E">
        <w:rPr>
          <w:rFonts w:ascii="Times New Roman" w:hAnsi="Times New Roman" w:cs="Times New Roman"/>
          <w:sz w:val="24"/>
          <w:szCs w:val="24"/>
        </w:rPr>
        <w:t xml:space="preserve"> Evacuation Plans)</w:t>
      </w:r>
    </w:p>
    <w:p w:rsidR="00E6649F" w:rsidRPr="001C544E" w:rsidRDefault="00E6649F" w:rsidP="00C74D22">
      <w:pPr>
        <w:pStyle w:val="ListParagraph"/>
        <w:numPr>
          <w:ilvl w:val="0"/>
          <w:numId w:val="2"/>
        </w:num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 </w:t>
      </w:r>
      <w:r w:rsidR="00C25E39" w:rsidRPr="001C544E">
        <w:rPr>
          <w:rFonts w:ascii="Times New Roman" w:hAnsi="Times New Roman" w:cs="Times New Roman"/>
          <w:sz w:val="24"/>
          <w:szCs w:val="24"/>
        </w:rPr>
        <w:t xml:space="preserve">overall </w:t>
      </w:r>
      <w:r w:rsidRPr="001C544E">
        <w:rPr>
          <w:rFonts w:ascii="Times New Roman" w:hAnsi="Times New Roman" w:cs="Times New Roman"/>
          <w:sz w:val="24"/>
          <w:szCs w:val="24"/>
        </w:rPr>
        <w:t xml:space="preserve">Fire Evacuation </w:t>
      </w:r>
      <w:r w:rsidR="009E6570" w:rsidRPr="001C544E">
        <w:rPr>
          <w:rFonts w:ascii="Times New Roman" w:hAnsi="Times New Roman" w:cs="Times New Roman"/>
          <w:sz w:val="24"/>
          <w:szCs w:val="24"/>
        </w:rPr>
        <w:t>Strateg</w:t>
      </w:r>
      <w:r w:rsidR="00C25E39" w:rsidRPr="001C544E">
        <w:rPr>
          <w:rFonts w:ascii="Times New Roman" w:hAnsi="Times New Roman" w:cs="Times New Roman"/>
          <w:sz w:val="24"/>
          <w:szCs w:val="24"/>
        </w:rPr>
        <w:t>y for the Home</w:t>
      </w:r>
    </w:p>
    <w:p w:rsidR="00943B4E" w:rsidRDefault="00943B4E" w:rsidP="00C74D22">
      <w:pPr>
        <w:spacing w:after="0"/>
        <w:jc w:val="both"/>
        <w:rPr>
          <w:rFonts w:ascii="Times New Roman" w:hAnsi="Times New Roman" w:cs="Times New Roman"/>
          <w:b/>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PEEPs</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sz w:val="24"/>
          <w:szCs w:val="24"/>
        </w:rPr>
      </w:pPr>
      <w:r w:rsidRPr="009E6570">
        <w:rPr>
          <w:rFonts w:ascii="Times New Roman" w:hAnsi="Times New Roman" w:cs="Times New Roman"/>
          <w:sz w:val="24"/>
          <w:szCs w:val="24"/>
        </w:rPr>
        <w:t xml:space="preserve">A personal Emergency Evacuation Plan (PEEP) is a bespoke plan for </w:t>
      </w:r>
      <w:r w:rsidR="00C25E39">
        <w:rPr>
          <w:rFonts w:ascii="Times New Roman" w:hAnsi="Times New Roman" w:cs="Times New Roman"/>
          <w:sz w:val="24"/>
          <w:szCs w:val="24"/>
        </w:rPr>
        <w:t xml:space="preserve">individual </w:t>
      </w:r>
      <w:r w:rsidRPr="009E6570">
        <w:rPr>
          <w:rFonts w:ascii="Times New Roman" w:hAnsi="Times New Roman" w:cs="Times New Roman"/>
          <w:sz w:val="24"/>
          <w:szCs w:val="24"/>
        </w:rPr>
        <w:t xml:space="preserve">residents </w:t>
      </w:r>
      <w:r w:rsidR="00C25E39">
        <w:rPr>
          <w:rFonts w:ascii="Times New Roman" w:hAnsi="Times New Roman" w:cs="Times New Roman"/>
          <w:sz w:val="24"/>
          <w:szCs w:val="24"/>
        </w:rPr>
        <w:t xml:space="preserve">intended to identify </w:t>
      </w:r>
      <w:r w:rsidR="001C544E">
        <w:rPr>
          <w:rFonts w:ascii="Times New Roman" w:hAnsi="Times New Roman" w:cs="Times New Roman"/>
          <w:sz w:val="24"/>
          <w:szCs w:val="24"/>
        </w:rPr>
        <w:t>those</w:t>
      </w:r>
      <w:r w:rsidR="00C25E39">
        <w:rPr>
          <w:rFonts w:ascii="Times New Roman" w:hAnsi="Times New Roman" w:cs="Times New Roman"/>
          <w:sz w:val="24"/>
          <w:szCs w:val="24"/>
        </w:rPr>
        <w:t xml:space="preserve"> </w:t>
      </w:r>
      <w:r w:rsidRPr="009E6570">
        <w:rPr>
          <w:rFonts w:ascii="Times New Roman" w:hAnsi="Times New Roman" w:cs="Times New Roman"/>
          <w:sz w:val="24"/>
          <w:szCs w:val="24"/>
        </w:rPr>
        <w:t xml:space="preserve">who are unlikely to </w:t>
      </w:r>
      <w:r w:rsidR="00C25E39">
        <w:rPr>
          <w:rFonts w:ascii="Times New Roman" w:hAnsi="Times New Roman" w:cs="Times New Roman"/>
          <w:sz w:val="24"/>
          <w:szCs w:val="24"/>
        </w:rPr>
        <w:t>self-evacuate</w:t>
      </w:r>
      <w:r w:rsidRPr="009E6570">
        <w:rPr>
          <w:rFonts w:ascii="Times New Roman" w:hAnsi="Times New Roman" w:cs="Times New Roman"/>
          <w:sz w:val="24"/>
          <w:szCs w:val="24"/>
        </w:rPr>
        <w:t xml:space="preserve"> due to physical or neurological impairment. PEEPs are intended to identify the evacuation equipment required and the level of staff assistance necessary to evacuate a resident </w:t>
      </w:r>
      <w:r w:rsidR="00C25E39">
        <w:rPr>
          <w:rFonts w:ascii="Times New Roman" w:hAnsi="Times New Roman" w:cs="Times New Roman"/>
          <w:sz w:val="24"/>
          <w:szCs w:val="24"/>
        </w:rPr>
        <w:t xml:space="preserve">quickly and </w:t>
      </w:r>
      <w:r w:rsidRPr="009E6570">
        <w:rPr>
          <w:rFonts w:ascii="Times New Roman" w:hAnsi="Times New Roman" w:cs="Times New Roman"/>
          <w:sz w:val="24"/>
          <w:szCs w:val="24"/>
        </w:rPr>
        <w:t>safely.</w:t>
      </w:r>
    </w:p>
    <w:p w:rsidR="00E6649F" w:rsidRPr="009E6570" w:rsidRDefault="00E6649F" w:rsidP="00C74D22">
      <w:pPr>
        <w:spacing w:after="0"/>
        <w:jc w:val="both"/>
        <w:rPr>
          <w:rFonts w:ascii="Times New Roman" w:hAnsi="Times New Roman" w:cs="Times New Roman"/>
          <w:sz w:val="24"/>
          <w:szCs w:val="24"/>
        </w:rPr>
      </w:pPr>
    </w:p>
    <w:p w:rsidR="00E6649F" w:rsidRPr="009E6570" w:rsidRDefault="00E6649F" w:rsidP="00C74D22">
      <w:pPr>
        <w:spacing w:after="0"/>
        <w:jc w:val="both"/>
        <w:rPr>
          <w:rFonts w:ascii="Times New Roman" w:hAnsi="Times New Roman" w:cs="Times New Roman"/>
          <w:b/>
          <w:sz w:val="24"/>
          <w:szCs w:val="24"/>
        </w:rPr>
      </w:pPr>
      <w:r w:rsidRPr="009E6570">
        <w:rPr>
          <w:rFonts w:ascii="Times New Roman" w:hAnsi="Times New Roman" w:cs="Times New Roman"/>
          <w:b/>
          <w:sz w:val="24"/>
          <w:szCs w:val="24"/>
        </w:rPr>
        <w:t xml:space="preserve">The Fire Evacuation </w:t>
      </w:r>
      <w:r w:rsidR="009E6570">
        <w:rPr>
          <w:rFonts w:ascii="Times New Roman" w:hAnsi="Times New Roman" w:cs="Times New Roman"/>
          <w:b/>
          <w:sz w:val="24"/>
          <w:szCs w:val="24"/>
        </w:rPr>
        <w:t>Strateg</w:t>
      </w:r>
      <w:r w:rsidR="00E70F63">
        <w:rPr>
          <w:rFonts w:ascii="Times New Roman" w:hAnsi="Times New Roman" w:cs="Times New Roman"/>
          <w:b/>
          <w:sz w:val="24"/>
          <w:szCs w:val="24"/>
        </w:rPr>
        <w:t>y</w:t>
      </w:r>
    </w:p>
    <w:p w:rsidR="009E6570" w:rsidRDefault="009E6570" w:rsidP="00C74D22">
      <w:pPr>
        <w:spacing w:after="0"/>
        <w:jc w:val="both"/>
        <w:rPr>
          <w:rFonts w:ascii="Times New Roman" w:hAnsi="Times New Roman" w:cs="Times New Roman"/>
          <w:b/>
          <w:sz w:val="24"/>
          <w:szCs w:val="24"/>
        </w:rPr>
      </w:pPr>
    </w:p>
    <w:p w:rsidR="009E6570" w:rsidRDefault="009E6570"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D962F9">
        <w:rPr>
          <w:rFonts w:ascii="Times New Roman" w:hAnsi="Times New Roman" w:cs="Times New Roman"/>
          <w:sz w:val="24"/>
          <w:szCs w:val="24"/>
        </w:rPr>
        <w:t>Home’s</w:t>
      </w:r>
      <w:r w:rsidR="00C25E39">
        <w:rPr>
          <w:rFonts w:ascii="Times New Roman" w:hAnsi="Times New Roman" w:cs="Times New Roman"/>
          <w:sz w:val="24"/>
          <w:szCs w:val="24"/>
        </w:rPr>
        <w:t xml:space="preserve"> </w:t>
      </w:r>
      <w:r>
        <w:rPr>
          <w:rFonts w:ascii="Times New Roman" w:hAnsi="Times New Roman" w:cs="Times New Roman"/>
          <w:sz w:val="24"/>
          <w:szCs w:val="24"/>
        </w:rPr>
        <w:t>Fire Evacuat</w:t>
      </w:r>
      <w:r w:rsidR="00E70F63">
        <w:rPr>
          <w:rFonts w:ascii="Times New Roman" w:hAnsi="Times New Roman" w:cs="Times New Roman"/>
          <w:sz w:val="24"/>
          <w:szCs w:val="24"/>
        </w:rPr>
        <w:t>ion Strategy looks at the overa</w:t>
      </w:r>
      <w:r>
        <w:rPr>
          <w:rFonts w:ascii="Times New Roman" w:hAnsi="Times New Roman" w:cs="Times New Roman"/>
          <w:sz w:val="24"/>
          <w:szCs w:val="24"/>
        </w:rPr>
        <w:t>l</w:t>
      </w:r>
      <w:r w:rsidR="00E70F63">
        <w:rPr>
          <w:rFonts w:ascii="Times New Roman" w:hAnsi="Times New Roman" w:cs="Times New Roman"/>
          <w:sz w:val="24"/>
          <w:szCs w:val="24"/>
        </w:rPr>
        <w:t>l</w:t>
      </w:r>
      <w:r>
        <w:rPr>
          <w:rFonts w:ascii="Times New Roman" w:hAnsi="Times New Roman" w:cs="Times New Roman"/>
          <w:sz w:val="24"/>
          <w:szCs w:val="24"/>
        </w:rPr>
        <w:t xml:space="preserve"> plan for the evacuation of residents</w:t>
      </w:r>
      <w:r w:rsidR="00C25E39">
        <w:rPr>
          <w:rFonts w:ascii="Times New Roman" w:hAnsi="Times New Roman" w:cs="Times New Roman"/>
          <w:sz w:val="24"/>
          <w:szCs w:val="24"/>
        </w:rPr>
        <w:t xml:space="preserve">, typically using a process known as </w:t>
      </w:r>
      <w:r w:rsidR="00D962F9">
        <w:rPr>
          <w:rFonts w:ascii="Times New Roman" w:hAnsi="Times New Roman" w:cs="Times New Roman"/>
          <w:sz w:val="24"/>
          <w:szCs w:val="24"/>
        </w:rPr>
        <w:t>P</w:t>
      </w:r>
      <w:r w:rsidR="00C25E39">
        <w:rPr>
          <w:rFonts w:ascii="Times New Roman" w:hAnsi="Times New Roman" w:cs="Times New Roman"/>
          <w:sz w:val="24"/>
          <w:szCs w:val="24"/>
        </w:rPr>
        <w:t xml:space="preserve">rogressive </w:t>
      </w:r>
      <w:r w:rsidR="00D962F9">
        <w:rPr>
          <w:rFonts w:ascii="Times New Roman" w:hAnsi="Times New Roman" w:cs="Times New Roman"/>
          <w:sz w:val="24"/>
          <w:szCs w:val="24"/>
        </w:rPr>
        <w:t>E</w:t>
      </w:r>
      <w:r w:rsidR="00C25E39">
        <w:rPr>
          <w:rFonts w:ascii="Times New Roman" w:hAnsi="Times New Roman" w:cs="Times New Roman"/>
          <w:sz w:val="24"/>
          <w:szCs w:val="24"/>
        </w:rPr>
        <w:t>vacuation</w:t>
      </w:r>
      <w:r>
        <w:rPr>
          <w:rFonts w:ascii="Times New Roman" w:hAnsi="Times New Roman" w:cs="Times New Roman"/>
          <w:sz w:val="24"/>
          <w:szCs w:val="24"/>
        </w:rPr>
        <w:t xml:space="preserve">. The strategy should consider </w:t>
      </w:r>
      <w:r w:rsidR="001C544E">
        <w:rPr>
          <w:rFonts w:ascii="Times New Roman" w:hAnsi="Times New Roman" w:cs="Times New Roman"/>
          <w:sz w:val="24"/>
          <w:szCs w:val="24"/>
        </w:rPr>
        <w:t xml:space="preserve">the </w:t>
      </w:r>
      <w:r w:rsidR="00E70F63">
        <w:rPr>
          <w:rFonts w:ascii="Times New Roman" w:hAnsi="Times New Roman" w:cs="Times New Roman"/>
          <w:sz w:val="24"/>
          <w:szCs w:val="24"/>
        </w:rPr>
        <w:t>location</w:t>
      </w:r>
      <w:r w:rsidR="00C25E39">
        <w:rPr>
          <w:rFonts w:ascii="Times New Roman" w:hAnsi="Times New Roman" w:cs="Times New Roman"/>
          <w:sz w:val="24"/>
          <w:szCs w:val="24"/>
        </w:rPr>
        <w:t xml:space="preserve"> of fire compartments, the number of high risk residents per compartment, internal and external fire assembly points, the building</w:t>
      </w:r>
      <w:r w:rsidR="00D962F9">
        <w:rPr>
          <w:rFonts w:ascii="Times New Roman" w:hAnsi="Times New Roman" w:cs="Times New Roman"/>
          <w:sz w:val="24"/>
          <w:szCs w:val="24"/>
        </w:rPr>
        <w:t>’</w:t>
      </w:r>
      <w:r w:rsidR="00C25E39">
        <w:rPr>
          <w:rFonts w:ascii="Times New Roman" w:hAnsi="Times New Roman" w:cs="Times New Roman"/>
          <w:sz w:val="24"/>
          <w:szCs w:val="24"/>
        </w:rPr>
        <w:t>s standard of fire separation between floor levels, the type of fire alarm system in place, travel distances to a place of safety etc. The ob</w:t>
      </w:r>
      <w:r w:rsidR="001C544E">
        <w:rPr>
          <w:rFonts w:ascii="Times New Roman" w:hAnsi="Times New Roman" w:cs="Times New Roman"/>
          <w:sz w:val="24"/>
          <w:szCs w:val="24"/>
        </w:rPr>
        <w:t>jective of the Fire Evacuation S</w:t>
      </w:r>
      <w:r w:rsidR="00C25E39">
        <w:rPr>
          <w:rFonts w:ascii="Times New Roman" w:hAnsi="Times New Roman" w:cs="Times New Roman"/>
          <w:sz w:val="24"/>
          <w:szCs w:val="24"/>
        </w:rPr>
        <w:t>trategy is to ensure that residents can be moved to a place of relative safety in a time period of around 2 ½ minutes</w:t>
      </w:r>
      <w:r>
        <w:rPr>
          <w:rFonts w:ascii="Times New Roman" w:hAnsi="Times New Roman" w:cs="Times New Roman"/>
          <w:sz w:val="24"/>
          <w:szCs w:val="24"/>
        </w:rPr>
        <w:t>.</w:t>
      </w:r>
    </w:p>
    <w:p w:rsidR="009E6570" w:rsidRPr="001C544E" w:rsidRDefault="00E70F63" w:rsidP="00C74D22">
      <w:pPr>
        <w:spacing w:after="0"/>
        <w:jc w:val="both"/>
        <w:rPr>
          <w:rFonts w:ascii="Times New Roman" w:hAnsi="Times New Roman" w:cs="Times New Roman"/>
          <w:szCs w:val="24"/>
        </w:rPr>
      </w:pPr>
      <w:r w:rsidRPr="00C74D22">
        <w:rPr>
          <w:rFonts w:ascii="Times New Roman" w:hAnsi="Times New Roman" w:cs="Times New Roman"/>
          <w:b/>
          <w:i/>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21590</wp:posOffset>
                </wp:positionH>
                <wp:positionV relativeFrom="paragraph">
                  <wp:posOffset>262890</wp:posOffset>
                </wp:positionV>
                <wp:extent cx="90551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404620"/>
                        </a:xfrm>
                        <a:prstGeom prst="rect">
                          <a:avLst/>
                        </a:prstGeom>
                        <a:solidFill>
                          <a:schemeClr val="accent1">
                            <a:lumMod val="40000"/>
                            <a:lumOff val="60000"/>
                          </a:schemeClr>
                        </a:solidFill>
                        <a:ln w="9525">
                          <a:solidFill>
                            <a:srgbClr val="000000"/>
                          </a:solidFill>
                          <a:miter lim="800000"/>
                          <a:headEnd/>
                          <a:tailEnd/>
                        </a:ln>
                      </wps:spPr>
                      <wps:txbx>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For further assistance on PEEPs and Fire Evacuation Strategies, please contact Adrian Gouldin by phone (01332 668</w:t>
                            </w:r>
                            <w:r w:rsidR="00137FA1">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7pt;margin-top:20.7pt;width:7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" fillcolor="#bdd6ee [1300]">
                <v:textbox style="mso-fit-shape-to-text:t">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The PEEPs and the Fire Evacuation Strategy go hand in hand, both are 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C74D22">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For further assistance on PEEPs and Fire Evacuation Strategies, please contact Adrian Gouldin by phone (01332 668</w:t>
                      </w:r>
                      <w:r w:rsidR="00137FA1">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v:textbox>
                <w10:wrap type="square"/>
              </v:shape>
            </w:pict>
          </mc:Fallback>
        </mc:AlternateContent>
      </w:r>
    </w:p>
    <w:p w:rsidR="009E6570" w:rsidRDefault="009E6570" w:rsidP="00C74D22">
      <w:pPr>
        <w:spacing w:after="0"/>
        <w:ind w:left="851" w:right="1058"/>
        <w:rPr>
          <w:rFonts w:ascii="Times New Roman" w:hAnsi="Times New Roman" w:cs="Times New Roman"/>
          <w:b/>
          <w:i/>
          <w:sz w:val="24"/>
          <w:szCs w:val="24"/>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567"/>
        </w:trPr>
        <w:tc>
          <w:tcPr>
            <w:tcW w:w="15027" w:type="dxa"/>
            <w:shd w:val="clear" w:color="auto" w:fill="8DB3E2"/>
            <w:vAlign w:val="center"/>
          </w:tcPr>
          <w:p w:rsidR="00DC44D6" w:rsidRPr="00DC44D6" w:rsidRDefault="00DC44D6" w:rsidP="0074228A">
            <w:pPr>
              <w:jc w:val="center"/>
              <w:rPr>
                <w:b/>
                <w:sz w:val="24"/>
                <w:szCs w:val="24"/>
              </w:rPr>
            </w:pPr>
            <w:r w:rsidRPr="00DC44D6">
              <w:rPr>
                <w:b/>
                <w:sz w:val="28"/>
                <w:szCs w:val="24"/>
              </w:rPr>
              <w:lastRenderedPageBreak/>
              <w:t xml:space="preserve">Personal Emergency Evacuation Plan (PEEP) </w:t>
            </w:r>
            <w:r w:rsidR="0074228A">
              <w:rPr>
                <w:b/>
                <w:sz w:val="28"/>
                <w:szCs w:val="24"/>
              </w:rPr>
              <w:t>-</w:t>
            </w:r>
            <w:r w:rsidRPr="00DC44D6">
              <w:rPr>
                <w:b/>
                <w:sz w:val="28"/>
                <w:szCs w:val="24"/>
              </w:rPr>
              <w:t xml:space="preserve"> Residential Care Homes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74228A">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1 </w:t>
            </w:r>
            <w:r w:rsidR="0074228A">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Assessment Details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20"/>
        <w:gridCol w:w="2835"/>
        <w:gridCol w:w="4678"/>
      </w:tblGrid>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Care Home:-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6337AC" w:rsidRDefault="00DC44D6" w:rsidP="00DC44D6">
            <w:pPr>
              <w:tabs>
                <w:tab w:val="left" w:pos="1080"/>
              </w:tabs>
              <w:spacing w:after="0" w:line="240" w:lineRule="auto"/>
              <w:rPr>
                <w:rFonts w:ascii="Times New Roman" w:eastAsia="Times New Roman" w:hAnsi="Times New Roman" w:cs="Times New Roman"/>
                <w:b/>
                <w:szCs w:val="20"/>
              </w:rPr>
            </w:pPr>
            <w:permStart w:id="1643336364" w:edGrp="everyone"/>
            <w:permEnd w:id="1643336364"/>
          </w:p>
        </w:tc>
        <w:tc>
          <w:tcPr>
            <w:tcW w:w="2835"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Resident:-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DC44D6" w:rsidRDefault="000D482B"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Name of Resident"/>
                <w:tag w:val="Name of Resident"/>
                <w:id w:val="-546760482"/>
                <w:placeholder>
                  <w:docPart w:val="C29C86F3F757442996292A5CD21C0B98"/>
                </w:placeholder>
                <w:temporary/>
                <w:showingPlcHdr/>
                <w15:color w:val="FF0000"/>
                <w:text/>
              </w:sdtPr>
              <w:sdtEndPr/>
              <w:sdtContent>
                <w:permStart w:id="1943951411" w:edGrp="everyone"/>
                <w:r w:rsidR="005B4C80" w:rsidRPr="005B4C80">
                  <w:rPr>
                    <w:rStyle w:val="PlaceholderText"/>
                    <w:color w:val="FFFFFF" w:themeColor="background1"/>
                  </w:rPr>
                  <w:t>Click here to enter text.</w:t>
                </w:r>
                <w:permEnd w:id="1943951411"/>
              </w:sdtContent>
            </w:sdt>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Residents’ Bedroom Number</w:t>
            </w:r>
            <w:r w:rsidR="006D191F">
              <w:rPr>
                <w:rFonts w:ascii="Times New Roman" w:eastAsia="Times New Roman" w:hAnsi="Times New Roman" w:cs="Times New Roman"/>
                <w:b/>
                <w:szCs w:val="20"/>
              </w:rPr>
              <w:t>, Unit</w:t>
            </w:r>
            <w:r w:rsidRPr="00DC44D6">
              <w:rPr>
                <w:rFonts w:ascii="Times New Roman" w:eastAsia="Times New Roman" w:hAnsi="Times New Roman" w:cs="Times New Roman"/>
                <w:b/>
                <w:szCs w:val="20"/>
              </w:rPr>
              <w:t xml:space="preserve"> and Floor Level:-</w:t>
            </w:r>
          </w:p>
        </w:tc>
        <w:bookmarkStart w:id="2" w:name="RESIDENTNAME"/>
        <w:bookmarkEnd w:id="2"/>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0D482B"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Residents Bedroom No. &amp; Floor Level"/>
                <w:tag w:val="Residents Bedroom No. &amp; Floor Level"/>
                <w:id w:val="1684701162"/>
                <w:placeholder>
                  <w:docPart w:val="8684E99BB596492699692F827FA61091"/>
                </w:placeholder>
                <w:temporary/>
                <w:showingPlcHdr/>
                <w15:color w:val="FF0000"/>
                <w:text/>
              </w:sdtPr>
              <w:sdtEndPr/>
              <w:sdtContent>
                <w:permStart w:id="1257579733" w:edGrp="everyone"/>
                <w:r w:rsidR="005B4C80" w:rsidRPr="005B4C80">
                  <w:rPr>
                    <w:rStyle w:val="PlaceholderText"/>
                    <w:color w:val="FFFFFF" w:themeColor="background1"/>
                  </w:rPr>
                  <w:t>Click here to enter text.</w:t>
                </w:r>
                <w:permEnd w:id="1257579733"/>
              </w:sdtContent>
            </w:sdt>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Taking up Residency:-</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FF0FAA" w:rsidRDefault="00DC44D6" w:rsidP="00FF0FAA">
            <w:pPr>
              <w:tabs>
                <w:tab w:val="left" w:pos="1080"/>
              </w:tabs>
              <w:spacing w:after="0" w:line="240" w:lineRule="auto"/>
              <w:rPr>
                <w:rFonts w:ascii="Times New Roman" w:eastAsia="Times New Roman" w:hAnsi="Times New Roman" w:cs="Times New Roman"/>
                <w:b/>
                <w:color w:val="FFFFFF" w:themeColor="background1"/>
                <w:szCs w:val="20"/>
              </w:rPr>
            </w:pPr>
            <w:bookmarkStart w:id="3" w:name="BEDROOM"/>
            <w:bookmarkEnd w:id="3"/>
            <w:permStart w:id="773684380" w:edGrp="everyone"/>
            <w:permEnd w:id="773684380"/>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Default="00DC44D6"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Assessor:-</w:t>
            </w:r>
          </w:p>
          <w:p w:rsidR="009700C0" w:rsidRPr="00DC44D6" w:rsidRDefault="009700C0"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(Home Manager)</w:t>
            </w:r>
          </w:p>
        </w:tc>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ermStart w:id="627989220" w:edGrp="everyone"/>
            <w:permEnd w:id="627989220"/>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Assessment:-</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DC44D6" w:rsidRDefault="000D482B"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b/>
                  <w:sz w:val="28"/>
                  <w:szCs w:val="28"/>
                </w:rPr>
                <w:alias w:val="Date of Assessment"/>
                <w:tag w:val="Date of Assessment"/>
                <w:id w:val="-893038819"/>
                <w:placeholder>
                  <w:docPart w:val="1CAB7BE662C54D96A646FE9A61739256"/>
                </w:placeholder>
                <w:showingPlcHdr/>
                <w15:color w:val="FF0000"/>
                <w:date>
                  <w:dateFormat w:val="dd MMMM yyyy"/>
                  <w:lid w:val="en-GB"/>
                  <w:storeMappedDataAs w:val="dateTime"/>
                  <w:calendar w:val="gregorian"/>
                </w:date>
              </w:sdtPr>
              <w:sdtEndPr/>
              <w:sdtContent>
                <w:permStart w:id="1008889611" w:edGrp="everyone"/>
                <w:r w:rsidR="005B4C80" w:rsidRPr="005B4C80">
                  <w:rPr>
                    <w:rStyle w:val="PlaceholderText"/>
                    <w:color w:val="FFFFFF" w:themeColor="background1"/>
                  </w:rPr>
                  <w:t>Click here to enter a date.</w:t>
                </w:r>
                <w:permEnd w:id="1008889611"/>
              </w:sdtContent>
            </w:sdt>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425"/>
        </w:trPr>
        <w:tc>
          <w:tcPr>
            <w:tcW w:w="15027" w:type="dxa"/>
            <w:shd w:val="clear" w:color="auto" w:fill="8DB3E2"/>
            <w:vAlign w:val="center"/>
          </w:tcPr>
          <w:p w:rsidR="00DC44D6" w:rsidRPr="00DC44D6" w:rsidRDefault="00DC44D6" w:rsidP="00DC44D6">
            <w:pPr>
              <w:rPr>
                <w:b/>
              </w:rPr>
            </w:pPr>
            <w:r w:rsidRPr="00DC44D6">
              <w:rPr>
                <w:b/>
                <w:sz w:val="24"/>
              </w:rPr>
              <w:t>Notes</w:t>
            </w:r>
          </w:p>
        </w:tc>
      </w:tr>
      <w:tr w:rsidR="00DC44D6" w:rsidRPr="00DC44D6" w:rsidTr="006E0576">
        <w:trPr>
          <w:trHeight w:val="3382"/>
        </w:trPr>
        <w:tc>
          <w:tcPr>
            <w:tcW w:w="15027" w:type="dxa"/>
            <w:tcBorders>
              <w:bottom w:val="single" w:sz="4" w:space="0" w:color="auto"/>
            </w:tcBorders>
            <w:shd w:val="clear" w:color="auto" w:fill="FFFFFF"/>
            <w:vAlign w:val="center"/>
          </w:tcPr>
          <w:p w:rsidR="00DC44D6" w:rsidRPr="00DC44D6" w:rsidRDefault="00DC44D6" w:rsidP="009700C0">
            <w:pPr>
              <w:jc w:val="both"/>
            </w:pPr>
            <w:r w:rsidRPr="00DC44D6">
              <w:t>This PEEP Assessment should be completed by the Home Manager and should form part of the overall strategy for the evacuation of the Home in the event of a fire.</w:t>
            </w:r>
          </w:p>
          <w:p w:rsidR="00DC44D6" w:rsidRPr="00DC44D6" w:rsidRDefault="00DC44D6" w:rsidP="009700C0">
            <w:pPr>
              <w:jc w:val="both"/>
            </w:pPr>
          </w:p>
          <w:p w:rsidR="00DC44D6" w:rsidRPr="00DC44D6" w:rsidRDefault="00DC44D6" w:rsidP="009700C0">
            <w:pPr>
              <w:jc w:val="both"/>
            </w:pPr>
            <w:r w:rsidRPr="00DC44D6">
              <w:t>Care Home providers and their staff have a responsibility to look after the health &amp; safety of all of the residents in their care; this Personal Emergency Evacuation Plan (PEEP) template is intended to form part of the residents’ care package and assists in putting suitable and sufficient emergency plans in to place.</w:t>
            </w:r>
          </w:p>
          <w:p w:rsidR="00DC44D6" w:rsidRDefault="00DC44D6" w:rsidP="009700C0">
            <w:pPr>
              <w:jc w:val="both"/>
            </w:pPr>
          </w:p>
          <w:p w:rsidR="009700C0" w:rsidRPr="009700C0" w:rsidRDefault="009700C0" w:rsidP="009700C0">
            <w:pPr>
              <w:jc w:val="both"/>
              <w:rPr>
                <w:color w:val="000000"/>
              </w:rPr>
            </w:pPr>
            <w:r w:rsidRPr="009700C0">
              <w:rPr>
                <w:color w:val="000000"/>
              </w:rPr>
              <w:t xml:space="preserve">Whilst this template is intended to identify the needs of individuals, there may be further </w:t>
            </w:r>
            <w:r>
              <w:rPr>
                <w:color w:val="000000"/>
              </w:rPr>
              <w:t>considerations</w:t>
            </w:r>
            <w:r w:rsidRPr="009700C0">
              <w:rPr>
                <w:color w:val="000000"/>
              </w:rPr>
              <w:t xml:space="preserve"> that </w:t>
            </w:r>
            <w:r>
              <w:rPr>
                <w:color w:val="000000"/>
              </w:rPr>
              <w:t>are not itemised within the standard template</w:t>
            </w:r>
            <w:r w:rsidRPr="009700C0">
              <w:rPr>
                <w:color w:val="000000"/>
              </w:rPr>
              <w:t xml:space="preserve">. Any additional required actions should be listed in Section 3.0 (Summary of Actions to be Taken). </w:t>
            </w:r>
          </w:p>
          <w:p w:rsidR="009700C0" w:rsidRPr="00DC44D6" w:rsidRDefault="009700C0" w:rsidP="009700C0">
            <w:pPr>
              <w:jc w:val="both"/>
            </w:pPr>
          </w:p>
          <w:p w:rsidR="00DC44D6" w:rsidRPr="00DC44D6" w:rsidRDefault="00DC44D6" w:rsidP="009700C0">
            <w:pPr>
              <w:jc w:val="both"/>
            </w:pPr>
            <w:r w:rsidRPr="00DC44D6">
              <w:t>It is envisaged that the PEEP Assessment will be completed prior to the resident taking up occupancy and thereafter be updated:-</w:t>
            </w:r>
          </w:p>
          <w:p w:rsidR="00DC44D6" w:rsidRPr="00DC44D6" w:rsidRDefault="00DC44D6" w:rsidP="009700C0">
            <w:pPr>
              <w:jc w:val="both"/>
            </w:pPr>
          </w:p>
          <w:p w:rsidR="00DC44D6" w:rsidRPr="00DC44D6" w:rsidRDefault="00DC44D6" w:rsidP="009700C0">
            <w:pPr>
              <w:numPr>
                <w:ilvl w:val="0"/>
                <w:numId w:val="5"/>
              </w:numPr>
              <w:contextualSpacing/>
              <w:jc w:val="both"/>
            </w:pPr>
            <w:r w:rsidRPr="00DC44D6">
              <w:t>At or around 14 days after the resident took up residency at the Home (once the Home Manager and staff have got to know the resident).</w:t>
            </w:r>
          </w:p>
          <w:p w:rsidR="00DC44D6" w:rsidRPr="00DC44D6" w:rsidRDefault="00DC44D6" w:rsidP="009700C0">
            <w:pPr>
              <w:numPr>
                <w:ilvl w:val="0"/>
                <w:numId w:val="5"/>
              </w:numPr>
              <w:contextualSpacing/>
              <w:jc w:val="both"/>
            </w:pPr>
            <w:r w:rsidRPr="00DC44D6">
              <w:t>Following a change in the residents’ health, mobility, medication or general behaviour.</w:t>
            </w:r>
          </w:p>
          <w:p w:rsidR="00DC44D6" w:rsidRPr="006E0576" w:rsidRDefault="00DC44D6" w:rsidP="009700C0">
            <w:pPr>
              <w:numPr>
                <w:ilvl w:val="0"/>
                <w:numId w:val="5"/>
              </w:numPr>
              <w:contextualSpacing/>
              <w:jc w:val="both"/>
            </w:pPr>
            <w:r w:rsidRPr="00DC44D6">
              <w:t>On an ongoing basis at least every 6 months.</w:t>
            </w:r>
          </w:p>
        </w:tc>
      </w:tr>
    </w:tbl>
    <w:p w:rsidR="009700C0" w:rsidRDefault="009700C0" w:rsidP="00DC44D6">
      <w:pPr>
        <w:spacing w:after="0" w:line="240" w:lineRule="auto"/>
        <w:rPr>
          <w:rFonts w:ascii="Times New Roman" w:eastAsia="Times New Roman" w:hAnsi="Times New Roman" w:cs="Times New Roman"/>
          <w:sz w:val="12"/>
          <w:szCs w:val="12"/>
        </w:rPr>
      </w:pPr>
    </w:p>
    <w:p w:rsidR="00943B4E" w:rsidRDefault="00DC44D6" w:rsidP="00DC44D6">
      <w:pPr>
        <w:spacing w:after="0" w:line="240" w:lineRule="auto"/>
        <w:rPr>
          <w:rFonts w:ascii="Times New Roman" w:eastAsia="Times New Roman" w:hAnsi="Times New Roman" w:cs="Times New Roman"/>
          <w:sz w:val="12"/>
          <w:szCs w:val="12"/>
        </w:rPr>
        <w:sectPr w:rsidR="00943B4E" w:rsidSect="00EB2CC2">
          <w:headerReference w:type="default" r:id="rId11"/>
          <w:footerReference w:type="default" r:id="rId12"/>
          <w:pgSz w:w="16838" w:h="11906" w:orient="landscape"/>
          <w:pgMar w:top="568" w:right="1103" w:bottom="426" w:left="1440" w:header="709" w:footer="211" w:gutter="0"/>
          <w:cols w:space="708"/>
          <w:titlePg/>
          <w:docGrid w:linePitch="360"/>
        </w:sectPr>
      </w:pPr>
      <w:r w:rsidRPr="00DC44D6">
        <w:rPr>
          <w:rFonts w:ascii="Times New Roman" w:eastAsia="Times New Roman" w:hAnsi="Times New Roman" w:cs="Times New Roman"/>
          <w:sz w:val="12"/>
          <w:szCs w:val="12"/>
        </w:rP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74228A">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2 </w:t>
            </w:r>
            <w:r w:rsidR="0074228A">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Information Gathering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32" w:type="dxa"/>
        <w:tblInd w:w="-431" w:type="dxa"/>
        <w:tblLayout w:type="fixed"/>
        <w:tblLook w:val="04A0" w:firstRow="1" w:lastRow="0" w:firstColumn="1" w:lastColumn="0" w:noHBand="0" w:noVBand="1"/>
      </w:tblPr>
      <w:tblGrid>
        <w:gridCol w:w="993"/>
        <w:gridCol w:w="4820"/>
        <w:gridCol w:w="4251"/>
        <w:gridCol w:w="285"/>
        <w:gridCol w:w="4683"/>
      </w:tblGrid>
      <w:tr w:rsidR="006E0576" w:rsidRPr="00DC44D6" w:rsidTr="006E0576">
        <w:trPr>
          <w:trHeight w:val="425"/>
          <w:tblHeader/>
        </w:trPr>
        <w:tc>
          <w:tcPr>
            <w:tcW w:w="993" w:type="dxa"/>
            <w:tcBorders>
              <w:top w:val="single" w:sz="4" w:space="0" w:color="auto"/>
              <w:left w:val="single" w:sz="4" w:space="0" w:color="auto"/>
              <w:bottom w:val="single" w:sz="4" w:space="0" w:color="auto"/>
            </w:tcBorders>
            <w:shd w:val="clear" w:color="auto" w:fill="E5B8B7"/>
            <w:vAlign w:val="center"/>
          </w:tcPr>
          <w:p w:rsidR="006E0576" w:rsidRPr="00DC44D6" w:rsidRDefault="006E0576" w:rsidP="00DC44D6">
            <w:r w:rsidRPr="00DC44D6">
              <w:rPr>
                <w:b/>
              </w:rPr>
              <w:t>Ref</w:t>
            </w:r>
          </w:p>
        </w:tc>
        <w:tc>
          <w:tcPr>
            <w:tcW w:w="4820"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DC44D6">
            <w:pPr>
              <w:rPr>
                <w:b/>
              </w:rPr>
            </w:pPr>
            <w:r w:rsidRPr="00DC44D6">
              <w:rPr>
                <w:b/>
              </w:rPr>
              <w:t>Item</w:t>
            </w:r>
          </w:p>
        </w:tc>
        <w:tc>
          <w:tcPr>
            <w:tcW w:w="4251" w:type="dxa"/>
            <w:tcBorders>
              <w:top w:val="single" w:sz="4" w:space="0" w:color="auto"/>
              <w:left w:val="nil"/>
              <w:bottom w:val="single" w:sz="4" w:space="0" w:color="auto"/>
              <w:right w:val="single" w:sz="4" w:space="0" w:color="auto"/>
            </w:tcBorders>
            <w:shd w:val="clear" w:color="auto" w:fill="E5B8B7"/>
            <w:vAlign w:val="center"/>
          </w:tcPr>
          <w:p w:rsidR="006E0576" w:rsidRPr="00DC44D6" w:rsidRDefault="006E0576" w:rsidP="006E0576">
            <w:pPr>
              <w:rPr>
                <w:b/>
              </w:rPr>
            </w:pPr>
            <w:r w:rsidRPr="00DC44D6">
              <w:rPr>
                <w:b/>
              </w:rPr>
              <w:t>Response</w:t>
            </w:r>
          </w:p>
        </w:tc>
        <w:tc>
          <w:tcPr>
            <w:tcW w:w="285" w:type="dxa"/>
            <w:tcBorders>
              <w:top w:val="nil"/>
              <w:bottom w:val="nil"/>
            </w:tcBorders>
            <w:shd w:val="clear" w:color="auto" w:fill="auto"/>
          </w:tcPr>
          <w:p w:rsidR="006E0576" w:rsidRPr="00DC44D6" w:rsidRDefault="006E0576"/>
        </w:tc>
        <w:tc>
          <w:tcPr>
            <w:tcW w:w="4683" w:type="dxa"/>
            <w:shd w:val="clear" w:color="auto" w:fill="8DB3E2"/>
            <w:vAlign w:val="center"/>
          </w:tcPr>
          <w:p w:rsidR="006E0576" w:rsidRPr="00DC44D6" w:rsidRDefault="006E0576" w:rsidP="006E0576">
            <w:pPr>
              <w:jc w:val="center"/>
            </w:pPr>
            <w:r w:rsidRPr="00DC44D6">
              <w:rPr>
                <w:b/>
              </w:rPr>
              <w:t>Action to be taken</w:t>
            </w:r>
          </w:p>
        </w:tc>
      </w:tr>
      <w:tr w:rsidR="006E0576" w:rsidRPr="00DC44D6" w:rsidTr="006E0576">
        <w:trPr>
          <w:trHeight w:val="425"/>
        </w:trPr>
        <w:tc>
          <w:tcPr>
            <w:tcW w:w="993" w:type="dxa"/>
            <w:tcBorders>
              <w:top w:val="single" w:sz="4" w:space="0" w:color="auto"/>
              <w:left w:val="single" w:sz="4" w:space="0" w:color="auto"/>
              <w:bottom w:val="single" w:sz="4" w:space="0" w:color="000000"/>
            </w:tcBorders>
            <w:shd w:val="clear" w:color="auto" w:fill="F2DBDB"/>
            <w:vAlign w:val="center"/>
          </w:tcPr>
          <w:p w:rsidR="006E0576" w:rsidRPr="00DC44D6" w:rsidRDefault="006E0576" w:rsidP="00DC44D6">
            <w:pPr>
              <w:rPr>
                <w:b/>
              </w:rPr>
            </w:pPr>
            <w:r w:rsidRPr="00DC44D6">
              <w:rPr>
                <w:b/>
              </w:rPr>
              <w:t>1.0</w:t>
            </w:r>
          </w:p>
        </w:tc>
        <w:tc>
          <w:tcPr>
            <w:tcW w:w="9071" w:type="dxa"/>
            <w:gridSpan w:val="2"/>
            <w:tcBorders>
              <w:top w:val="single" w:sz="4" w:space="0" w:color="auto"/>
              <w:left w:val="nil"/>
              <w:bottom w:val="single" w:sz="4" w:space="0" w:color="000000"/>
              <w:right w:val="single" w:sz="4" w:space="0" w:color="auto"/>
            </w:tcBorders>
            <w:shd w:val="clear" w:color="auto" w:fill="F2DBDB"/>
            <w:vAlign w:val="center"/>
          </w:tcPr>
          <w:p w:rsidR="006E0576" w:rsidRPr="00DC44D6" w:rsidRDefault="006E0576" w:rsidP="006E0576">
            <w:pPr>
              <w:rPr>
                <w:b/>
              </w:rPr>
            </w:pPr>
            <w:r w:rsidRPr="00DC44D6">
              <w:rPr>
                <w:b/>
              </w:rPr>
              <w:t>Consultation with the Resident</w:t>
            </w:r>
          </w:p>
        </w:tc>
        <w:tc>
          <w:tcPr>
            <w:tcW w:w="285" w:type="dxa"/>
            <w:tcBorders>
              <w:top w:val="nil"/>
              <w:left w:val="single" w:sz="4" w:space="0" w:color="auto"/>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r w:rsidRPr="00DC44D6">
              <w:t>1.1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C44D6" w:rsidRPr="00DC44D6" w:rsidRDefault="00DC44D6" w:rsidP="00DC44D6">
            <w:r w:rsidRPr="00DC44D6">
              <w:t>Would the resident be able to comprehend the actions to be taken in the event of an emergency evacuation?</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sdt>
            <w:sdtPr>
              <w:alias w:val="Choose an item"/>
              <w:tag w:val="Choose an item"/>
              <w:id w:val="-2010433730"/>
              <w:placeholder>
                <w:docPart w:val="1FE5944C87134E06B4AE266D17B9E19D"/>
              </w:placeholder>
              <w:temporary/>
              <w:showingPlcHdr/>
              <w15:color w:val="FF0000"/>
              <w:dropDownList>
                <w:listItem w:value="Choose an item."/>
                <w:listItem w:displayText="The resident has good cognitive capability and would therefore understand evacuation procedures." w:value="The resident has good cognitive capability and would therefore understand evacuation procedures."/>
                <w:listItem w:displayText="The resident has poor cognitive capabilities, therefore, there is no value in advising  the resident of their evacuation plan." w:value="The resident has poor cognitive capabilities, therefore, there is no value in advising  the resident of their evacuation plan."/>
              </w:dropDownList>
            </w:sdtPr>
            <w:sdtEndPr/>
            <w:sdtContent>
              <w:permStart w:id="413621988" w:edGrp="everyone" w:displacedByCustomXml="prev"/>
              <w:p w:rsidR="00DC44D6" w:rsidRPr="00DC44D6" w:rsidRDefault="00DC44D6" w:rsidP="00DC44D6">
                <w:pPr>
                  <w:jc w:val="both"/>
                </w:pPr>
                <w:r w:rsidRPr="00943B4E">
                  <w:rPr>
                    <w:color w:val="FFFFFF" w:themeColor="background1"/>
                  </w:rPr>
                  <w:t>Choose an item.</w:t>
                </w:r>
              </w:p>
              <w:permEnd w:id="413621988" w:displacedByCustomXml="next"/>
            </w:sdtContent>
          </w:sdt>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rPr>
                <w:b/>
              </w:rPr>
            </w:pPr>
          </w:p>
        </w:tc>
        <w:sdt>
          <w:sdtPr>
            <w:alias w:val="Choose an item"/>
            <w:tag w:val="Choose an item"/>
            <w:id w:val="1241448522"/>
            <w:placeholder>
              <w:docPart w:val="B5B7C01C97974DE49323D0866D9F154E"/>
            </w:placeholder>
            <w:temporary/>
            <w:showingPlcHdr/>
            <w15:color w:val="FF0000"/>
            <w:dropDownList>
              <w:listItem w:value="Choose an item."/>
              <w:listItem w:displayText="The resident should be advised of the procedures in place at the Home and advised where internal and external assembly points are located." w:value="The resident should be advised of the procedures in place at the Home and advised where internal and external assembly points are located."/>
              <w:listItem w:displayText="In the event of a fire incident/evacuation, staff should take control of the residents' evacuation arrangements." w:value="In the event of a fire incident/evacuation, staff should take control of the residents' evacuation arrangements."/>
            </w:dropDownList>
          </w:sdtPr>
          <w:sdtEndPr/>
          <w:sdtContent>
            <w:permStart w:id="1140140179" w:edGrp="everyone" w:displacedByCustomXml="prev"/>
            <w:tc>
              <w:tcPr>
                <w:tcW w:w="4683" w:type="dxa"/>
                <w:tcBorders>
                  <w:top w:val="single" w:sz="4" w:space="0" w:color="000000"/>
                  <w:left w:val="single" w:sz="4" w:space="0" w:color="000000"/>
                  <w:bottom w:val="single" w:sz="4" w:space="0" w:color="000000"/>
                  <w:right w:val="single" w:sz="4" w:space="0" w:color="000000"/>
                </w:tcBorders>
                <w:shd w:val="clear" w:color="auto" w:fill="auto"/>
              </w:tcPr>
              <w:p w:rsidR="00DC44D6" w:rsidRPr="00F30173" w:rsidRDefault="00DC44D6" w:rsidP="00DC44D6">
                <w:pPr>
                  <w:jc w:val="both"/>
                  <w:rPr>
                    <w:b/>
                  </w:rPr>
                </w:pPr>
                <w:r w:rsidRPr="00F30173">
                  <w:rPr>
                    <w:color w:val="FFFFFF" w:themeColor="background1"/>
                  </w:rPr>
                  <w:t>Choose an item.</w:t>
                </w:r>
              </w:p>
            </w:tc>
            <w:permEnd w:id="1140140179" w:displacedByCustomXml="next"/>
          </w:sdtContent>
        </w:sdt>
      </w:tr>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2.0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Physical Considerations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2976F6" w:rsidRPr="00DC44D6" w:rsidTr="006E0576">
        <w:trPr>
          <w:trHeight w:val="989"/>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permStart w:id="947419618" w:edGrp="everyone" w:colFirst="2" w:colLast="2"/>
            <w:permStart w:id="2110003711" w:edGrp="everyone" w:colFirst="4" w:colLast="4"/>
            <w:r w:rsidRPr="00DC44D6">
              <w:t>2.1</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the event of an evacuation, would the resident require a walking aid, wheelchair or evacuation mat in order to vacate the room they are in and then progress to a place of relative safety?</w:t>
            </w:r>
          </w:p>
        </w:tc>
        <w:tc>
          <w:tcPr>
            <w:tcW w:w="4251"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748300252"/>
              <w:placeholder>
                <w:docPart w:val="AC843AD83A834F24BA3A791675EE2FEC"/>
              </w:placeholder>
              <w:temporary/>
              <w:showingPlcHdr/>
              <w15:color w:val="FF0000"/>
              <w:dropDownList>
                <w:listItem w:value="Choose an item."/>
                <w:listItem w:displayText="The resident is fully ambulant and would be able to walk unassisted to a place of relative safety." w:value="The resident is fully ambulant and would be able to walk unassisted to a place of relative safety."/>
                <w:listItem w:displayText="The resident has good mobility and would need only minimal assistance from a member of staff e.g. linking arms." w:value="The resident has good mobility and would need only minimal assistance from a member of staff e.g. linking arms."/>
                <w:listItem w:displayText="The resident walks safely and relatively quickly with the assistance of a walking aid such as a stick or zimmer frame." w:value="The resident walks safely and relatively quickly with the assistance of a walking aid such as a stick or zimmer frame."/>
                <w:listItem w:displayText="The resident usually walks with the assistance of an aid such as a stick or zimmer frame, however, they move very slowly and can only travel very short distances." w:value="The resident usually walks with the assistance of an aid such as a stick or zimmer frame, however, they move very slowly and can only travel very short distances."/>
                <w:listItem w:displayText="The resident uses a wheelchair and can self-transfer with minimal assistance from staff." w:value="The resident uses a wheelchair and can self-transfer with minimal assistance from staff."/>
                <w:listItem w:displayText="The resident uses a wheelchair and requires staff assistance in order to transfer to their wheelchair." w:value="The resident uses a wheelchair and requires staff assistance in order to transfer to their wheelchair."/>
                <w:listItem w:displayText="The resident uses a wheelchair and is usually transferred by hoist. In an emergency, staff would be able to transfer the resident relatively safely without the use of a hoist." w:value="The resident uses a wheelchair and is usually transferred by hoist. In an emergency, staff would be able to transfer the resident relatively safely without the use of a hoist."/>
                <w:listItem w:displayText="The resident uses a wheelchair and is usually transferred by hoist. The resident is too heavy for staff to safely transfer them without the use of a hoist." w:value="The resident uses a wheelchair and is usually transferred by hoist. The resident is too heavy for staff to safely transfer them without the use of a hoist."/>
                <w:listItem w:displayText="The resident is nursed in bed and is unable to sit in a wheelchair." w:value="The resident is nursed in bed and is unable to sit in a wheelchair."/>
                <w:listItem w:displayText="The resident is receiving end of life care and is unable to sit in a wheelchair. Moving the resident in an emergency could potentially be life threatening." w:value="The resident is receiving end of life care and is unable to sit in a wheelchair. Moving the resident in an emergency could potentially be life threatening."/>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000000"/>
              <w:bottom w:val="nil"/>
              <w:right w:val="single" w:sz="4" w:space="0" w:color="000000"/>
            </w:tcBorders>
            <w:shd w:val="clear" w:color="auto" w:fill="auto"/>
            <w:vAlign w:val="center"/>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968009674"/>
              <w:placeholder>
                <w:docPart w:val="E6D65AF8E89B4B2E96B932FEE6108288"/>
              </w:placeholder>
              <w:temporary/>
              <w:showingPlcHdr/>
              <w15:color w:val="FF0000"/>
              <w:dropDownList>
                <w:listItem w:value="Choose an item."/>
                <w:listItem w:displayText="A staff member should provide sufficient verbal instruction to enable the resident to make their way to the place of relative safety." w:value="A staff member should provide sufficient verbal instruction to enable the resident to make their way to the place of relative safety."/>
                <w:listItem w:displayText="A staff member should link arms with the resident as necessary and escort them to the place of relative safety." w:value="A staff member should link arms with the resident as necessary and escort them to the place of relative safety."/>
                <w:listItem w:displayText="A staff member should either direct or escort the resident to the place of relative safety." w:value="A staff member should either direct or escort the resident to the place of relative safety."/>
                <w:listItem w:displayText="Ensure that there is a wheelchair available for the residents' use, as a quicker means of evacuation." w:value="Ensure that there is a wheelchair available for the residents' use, as a quicker means of evacuation."/>
                <w:listItem w:displayText="Ensure that the residents' wheelchair is available for use at all times (store within their bedroom at night)." w:value="Ensure that the residents' wheelchair is available for use at all times (store within their bedroom at night)."/>
                <w:listItem w:displayText="Provide either an evacuation bed mattress or an evacuation mat within the residents' bedroom." w:value="Provide either an evacuation bed mattress or an evacuation mat within the residents' bedroom."/>
              </w:dropDownList>
            </w:sdtPr>
            <w:sdtEndPr/>
            <w:sdtContent>
              <w:p w:rsidR="00DC44D6" w:rsidRPr="00DC44D6" w:rsidRDefault="00DC44D6" w:rsidP="00DC44D6">
                <w:pPr>
                  <w:jc w:val="both"/>
                </w:pPr>
                <w:r w:rsidRPr="000A2788">
                  <w:rPr>
                    <w:color w:val="FFFFFF" w:themeColor="background1"/>
                  </w:rPr>
                  <w:t>Choose an item.</w:t>
                </w:r>
              </w:p>
            </w:sdtContent>
          </w:sdt>
        </w:tc>
      </w:tr>
      <w:tr w:rsidR="002976F6" w:rsidRPr="00DC44D6" w:rsidTr="006E0576">
        <w:trPr>
          <w:trHeight w:val="563"/>
        </w:trPr>
        <w:tc>
          <w:tcPr>
            <w:tcW w:w="993"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permStart w:id="1056648996" w:edGrp="everyone" w:colFirst="2" w:colLast="2"/>
            <w:permStart w:id="381117386" w:edGrp="everyone" w:colFirst="4" w:colLast="4"/>
            <w:permEnd w:id="947419618"/>
            <w:permEnd w:id="2110003711"/>
            <w:r w:rsidRPr="00DC44D6">
              <w:t>2.2</w:t>
            </w:r>
          </w:p>
        </w:tc>
        <w:tc>
          <w:tcPr>
            <w:tcW w:w="4820" w:type="dxa"/>
            <w:tcBorders>
              <w:top w:val="single" w:sz="4" w:space="0" w:color="000000"/>
              <w:left w:val="single" w:sz="4" w:space="0" w:color="000000"/>
              <w:bottom w:val="single" w:sz="4" w:space="0" w:color="000000"/>
              <w:right w:val="single" w:sz="4" w:space="0" w:color="000000"/>
            </w:tcBorders>
          </w:tcPr>
          <w:p w:rsidR="00DC44D6" w:rsidRPr="00DC44D6" w:rsidRDefault="00DC44D6" w:rsidP="00DC44D6">
            <w:r w:rsidRPr="00DC44D6">
              <w:t>In an emergency evacuation scenario, could the resident be lifted without the use of a hoist?</w:t>
            </w:r>
          </w:p>
        </w:tc>
        <w:tc>
          <w:tcPr>
            <w:tcW w:w="4251"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1627352493"/>
              <w:placeholder>
                <w:docPart w:val="B22AB4ED63F44C798A9C6F3D0434D359"/>
              </w:placeholder>
              <w:temporary/>
              <w:showingPlcHdr/>
              <w15:color w:val="FF0000"/>
              <w:dropDownList>
                <w:listItem w:value="Choose an item."/>
                <w:listItem w:displayText="There are sufficient staff numbers (including at night) to manually transfer the resident in to a wheelchair." w:value="There are sufficient staff numbers (including at night) to manually transfer the resident in to a wheelchair."/>
                <w:listItem w:displayText="The resident is too heavy to be safely manoeuvred  in to a wheelchair without the use of a hoist." w:value="The resident is too heavy to be safely manoeuvred  in to a wheelchair without the use of a hoist."/>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000000"/>
              <w:bottom w:val="nil"/>
              <w:right w:val="single" w:sz="4" w:space="0" w:color="000000"/>
            </w:tcBorders>
            <w:shd w:val="clear" w:color="auto" w:fill="auto"/>
          </w:tcPr>
          <w:p w:rsidR="00DC44D6" w:rsidRPr="00DC44D6" w:rsidRDefault="00DC44D6" w:rsidP="00DC44D6">
            <w:pPr>
              <w:jc w:val="both"/>
            </w:pPr>
          </w:p>
        </w:tc>
        <w:tc>
          <w:tcPr>
            <w:tcW w:w="4683" w:type="dxa"/>
            <w:tcBorders>
              <w:top w:val="single" w:sz="4" w:space="0" w:color="000000"/>
              <w:left w:val="single" w:sz="4" w:space="0" w:color="000000"/>
              <w:bottom w:val="single" w:sz="4" w:space="0" w:color="000000"/>
              <w:right w:val="single" w:sz="4" w:space="0" w:color="000000"/>
            </w:tcBorders>
          </w:tcPr>
          <w:sdt>
            <w:sdtPr>
              <w:alias w:val="Choose an item"/>
              <w:tag w:val="Choose an item"/>
              <w:id w:val="743294224"/>
              <w:placeholder>
                <w:docPart w:val="3285F6CBEF344DCDBC45BC29DA7CD356"/>
              </w:placeholder>
              <w:temporary/>
              <w:showingPlcHdr/>
              <w15:color w:val="FF0000"/>
              <w:dropDownList>
                <w:listItem w:value="Choose an item."/>
                <w:listItem w:displayText="As the resident is too heavy to transfer safely down the stairs, ensure that the resident is located within a ground floor level bedroom compartment that does not contain too many other high risk residents." w:value="As the resident is too heavy to transfer safely down the stairs, ensure that the resident is located within a ground floor level bedroom compartment that does not contain too many other high risk resident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204215734" w:edGrp="everyone" w:colFirst="2" w:colLast="2"/>
            <w:permStart w:id="356915018" w:edGrp="everyone" w:colFirst="4" w:colLast="4"/>
            <w:permEnd w:id="1056648996"/>
            <w:permEnd w:id="381117386"/>
            <w:r w:rsidRPr="00DC44D6">
              <w:t>2.3</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 xml:space="preserve">Does the resident suffer from </w:t>
            </w:r>
            <w:r w:rsidR="00526DE2">
              <w:t xml:space="preserve">strokes, </w:t>
            </w:r>
            <w:r w:rsidRPr="00DC44D6">
              <w:t>cerebral palsy, muscular dystrophy, multiple sclerosis or similar condition that could affect their ability to self-evacuate?</w:t>
            </w:r>
          </w:p>
        </w:tc>
        <w:tc>
          <w:tcPr>
            <w:tcW w:w="4251" w:type="dxa"/>
            <w:tcBorders>
              <w:top w:val="single" w:sz="4" w:space="0" w:color="000000"/>
              <w:bottom w:val="single" w:sz="4" w:space="0" w:color="auto"/>
              <w:right w:val="single" w:sz="4" w:space="0" w:color="auto"/>
            </w:tcBorders>
          </w:tcPr>
          <w:sdt>
            <w:sdtPr>
              <w:alias w:val="Choose an item"/>
              <w:tag w:val="Choose an item"/>
              <w:id w:val="-1309939652"/>
              <w:placeholder>
                <w:docPart w:val="6E3E6E3511F14A4CACEB2133509701FD"/>
              </w:placeholder>
              <w:temporary/>
              <w:showingPlcHdr/>
              <w15:color w:val="FF0000"/>
              <w:dropDownList>
                <w:listItem w:value="Choose an item."/>
                <w:listItem w:displayText="The resident is not known to suffer from any of these or similar conditions that may affect their ability to evacuate." w:value="The resident is not known to suffer from any of these or similar conditions that may affect their ability to evacuate."/>
                <w:listItem w:displayText="The resident is affected by (insert condition)." w:value="The resident is affected by (insert condition)."/>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437145562"/>
              <w:placeholder>
                <w:docPart w:val="8ECEA38A1C604E1F94BE4FC6C5B67869"/>
              </w:placeholder>
              <w:temporary/>
              <w:showingPlcHdr/>
              <w15:color w:val="FF0000"/>
              <w:dropDownList>
                <w:listItem w:value="Choose an item."/>
                <w:listItem w:displayText="Ensure that staff are aware of the residents dehabilitating condition (insert condition) and ensure that additional evacuation precautions are in place as necessary" w:value="Ensure that staff are aware of the residents dehabilitating condition (insert condition) and ensure that additional evacuation precautions are in place as necessary"/>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767582995" w:edGrp="everyone" w:colFirst="2" w:colLast="2"/>
            <w:permStart w:id="78928334" w:edGrp="everyone" w:colFirst="4" w:colLast="4"/>
            <w:permEnd w:id="204215734"/>
            <w:permEnd w:id="356915018"/>
            <w:r w:rsidRPr="00DC44D6">
              <w:t>2.4</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sight significantly impaired e.g. are they registered blind?</w:t>
            </w:r>
          </w:p>
        </w:tc>
        <w:tc>
          <w:tcPr>
            <w:tcW w:w="4251" w:type="dxa"/>
            <w:tcBorders>
              <w:top w:val="single" w:sz="4" w:space="0" w:color="000000"/>
              <w:bottom w:val="single" w:sz="4" w:space="0" w:color="auto"/>
              <w:right w:val="single" w:sz="4" w:space="0" w:color="auto"/>
            </w:tcBorders>
          </w:tcPr>
          <w:sdt>
            <w:sdtPr>
              <w:alias w:val="Choose an item"/>
              <w:tag w:val="Choose an item"/>
              <w:id w:val="653179082"/>
              <w:placeholder>
                <w:docPart w:val="F381E6B1760C495B92698E1560D2B485"/>
              </w:placeholder>
              <w:temporary/>
              <w:showingPlcHdr/>
              <w15:color w:val="FF0000"/>
              <w:dropDownList>
                <w:listItem w:value="Choose an item."/>
                <w:listItem w:displayText="The residents' sight is not significantly impaired." w:value="The residents' sight is not significantly impaired."/>
                <w:listItem w:displayText="The residents' sight is significantly impaired." w:value="The residents' sight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525319821"/>
              <w:placeholder>
                <w:docPart w:val="9EBFD22B871646F28F670D8A88A166F9"/>
              </w:placeholder>
              <w:temporary/>
              <w:showingPlcHdr/>
              <w15:color w:val="FF0000"/>
              <w:dropDownList>
                <w:listItem w:value="Choose an item."/>
                <w:listItem w:displayText="Ensure that staff are aware of the residents poor sight. If the resident is mobile, consider locating the resident away from potential risk areas such as staircases." w:value="Ensure that staff are aware of the residents poor sight. If the resident is mobile, consider locating the resident away from potential risk areas such as staircases."/>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408099615" w:edGrp="everyone" w:colFirst="2" w:colLast="2"/>
            <w:permStart w:id="1066621719" w:edGrp="everyone" w:colFirst="4" w:colLast="4"/>
            <w:permEnd w:id="767582995"/>
            <w:permEnd w:id="78928334"/>
            <w:r w:rsidRPr="00DC44D6">
              <w:t>2.5</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residents’ hearing significantly impaired e.g. are they registered deaf?</w:t>
            </w:r>
          </w:p>
        </w:tc>
        <w:tc>
          <w:tcPr>
            <w:tcW w:w="4251" w:type="dxa"/>
            <w:tcBorders>
              <w:top w:val="single" w:sz="4" w:space="0" w:color="000000"/>
              <w:bottom w:val="single" w:sz="4" w:space="0" w:color="auto"/>
              <w:right w:val="single" w:sz="4" w:space="0" w:color="auto"/>
            </w:tcBorders>
          </w:tcPr>
          <w:sdt>
            <w:sdtPr>
              <w:alias w:val="Choose an item"/>
              <w:tag w:val="Choose an item"/>
              <w:id w:val="-294455914"/>
              <w:placeholder>
                <w:docPart w:val="7ABF67FB7ED648758F3953FB8CAEC9EE"/>
              </w:placeholder>
              <w:temporary/>
              <w:showingPlcHdr/>
              <w15:color w:val="FF0000"/>
              <w:dropDownList>
                <w:listItem w:value="Choose an item."/>
                <w:listItem w:displayText="The residents' hearing is not significantly impaired." w:value="The residents' hearing is not significantly impaired."/>
                <w:listItem w:displayText="The residents' hearing is significantly impaired." w:value="The residents' hearing is significantly impaired."/>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1133606345"/>
              <w:placeholder>
                <w:docPart w:val="A0378CC109C840B4BA060D38CCDA68A9"/>
              </w:placeholder>
              <w:temporary/>
              <w:showingPlcHdr/>
              <w15:color w:val="FF0000"/>
              <w:dropDownList>
                <w:listItem w:value="Choose an item."/>
                <w:listItem w:displayText="Ensure that staff are aware of the residents' poor hearing and that staff guidance/assistance may be required in the event of a fire alarm activation." w:value="Ensure that staff are aware of the residents' poor hearing and that staff guidance/assistance may be required in the event of a fire alarm activation."/>
              </w:dropDownList>
            </w:sdtPr>
            <w:sdtEndPr/>
            <w:sdtContent>
              <w:p w:rsidR="00DC44D6" w:rsidRPr="00DC44D6" w:rsidRDefault="00DC44D6" w:rsidP="00DC44D6">
                <w:pPr>
                  <w:jc w:val="both"/>
                </w:pPr>
                <w:r w:rsidRPr="000A2788">
                  <w:rPr>
                    <w:color w:val="FFFFFF" w:themeColor="background1"/>
                  </w:rPr>
                  <w:t>Choose an item.</w:t>
                </w:r>
              </w:p>
            </w:sdtContent>
          </w:sdt>
        </w:tc>
      </w:tr>
      <w:tr w:rsidR="00DC44D6" w:rsidRPr="00DC44D6" w:rsidTr="006E0576">
        <w:trPr>
          <w:trHeight w:val="425"/>
        </w:trPr>
        <w:tc>
          <w:tcPr>
            <w:tcW w:w="993" w:type="dxa"/>
            <w:tcBorders>
              <w:top w:val="single" w:sz="4" w:space="0" w:color="000000"/>
              <w:bottom w:val="single" w:sz="4" w:space="0" w:color="auto"/>
            </w:tcBorders>
          </w:tcPr>
          <w:p w:rsidR="00DC44D6" w:rsidRPr="00DC44D6" w:rsidRDefault="00DC44D6" w:rsidP="00DC44D6">
            <w:permStart w:id="296238297" w:edGrp="everyone" w:colFirst="2" w:colLast="2"/>
            <w:permStart w:id="1602976948" w:edGrp="everyone" w:colFirst="4" w:colLast="4"/>
            <w:permEnd w:id="408099615"/>
            <w:permEnd w:id="1066621719"/>
            <w:r w:rsidRPr="00DC44D6">
              <w:t>2.6</w:t>
            </w:r>
          </w:p>
        </w:tc>
        <w:tc>
          <w:tcPr>
            <w:tcW w:w="4820" w:type="dxa"/>
            <w:tcBorders>
              <w:top w:val="single" w:sz="4" w:space="0" w:color="000000"/>
              <w:bottom w:val="single" w:sz="4" w:space="0" w:color="auto"/>
              <w:right w:val="single" w:sz="4" w:space="0" w:color="auto"/>
            </w:tcBorders>
          </w:tcPr>
          <w:p w:rsidR="00DC44D6" w:rsidRPr="00DC44D6" w:rsidRDefault="00DC44D6" w:rsidP="00DC44D6">
            <w:pPr>
              <w:jc w:val="both"/>
            </w:pPr>
            <w:r w:rsidRPr="00DC44D6">
              <w:t>Is the resident receiving end of life care or are they physically frail to an extent that moving them for evacuation purposes could be potentially life threatening?</w:t>
            </w:r>
          </w:p>
        </w:tc>
        <w:tc>
          <w:tcPr>
            <w:tcW w:w="4251" w:type="dxa"/>
            <w:tcBorders>
              <w:top w:val="single" w:sz="4" w:space="0" w:color="000000"/>
              <w:bottom w:val="single" w:sz="4" w:space="0" w:color="auto"/>
              <w:right w:val="single" w:sz="4" w:space="0" w:color="auto"/>
            </w:tcBorders>
          </w:tcPr>
          <w:sdt>
            <w:sdtPr>
              <w:alias w:val="Choose an item"/>
              <w:tag w:val="Choose an item"/>
              <w:id w:val="1582405783"/>
              <w:placeholder>
                <w:docPart w:val="ADD83D0E34774C8B8A6217ABF85F99A7"/>
              </w:placeholder>
              <w:temporary/>
              <w:showingPlcHdr/>
              <w15:color w:val="FF0000"/>
              <w:dropDownList>
                <w:listItem w:value="Choose an item."/>
                <w:listItem w:displayText="The residents could be moved without apparent risk to the residents life." w:value="The residents could be moved without apparent risk to the residents life."/>
                <w:listItem w:displayText="Moving the resident could be potentially life threatening." w:value="Moving the resident could be potentially life threatening."/>
              </w:dropDownList>
            </w:sdtPr>
            <w:sdtEndPr/>
            <w:sdtContent>
              <w:p w:rsidR="00DC44D6" w:rsidRPr="00DC44D6" w:rsidRDefault="00DC44D6" w:rsidP="00DC44D6">
                <w:pPr>
                  <w:jc w:val="both"/>
                </w:pPr>
                <w:r w:rsidRPr="000A2788">
                  <w:rPr>
                    <w:color w:val="FFFFFF" w:themeColor="background1"/>
                  </w:rPr>
                  <w:t>Choose an item.</w:t>
                </w:r>
              </w:p>
            </w:sdtContent>
          </w:sdt>
        </w:tc>
        <w:tc>
          <w:tcPr>
            <w:tcW w:w="285" w:type="dxa"/>
            <w:tcBorders>
              <w:top w:val="nil"/>
              <w:left w:val="single" w:sz="4" w:space="0" w:color="auto"/>
              <w:bottom w:val="single" w:sz="4" w:space="0" w:color="auto"/>
              <w:right w:val="single" w:sz="4" w:space="0" w:color="auto"/>
            </w:tcBorders>
            <w:shd w:val="clear" w:color="auto" w:fill="auto"/>
          </w:tcPr>
          <w:p w:rsidR="00DC44D6" w:rsidRPr="00DC44D6" w:rsidRDefault="00DC44D6" w:rsidP="00DC44D6">
            <w:pPr>
              <w:jc w:val="both"/>
            </w:pPr>
          </w:p>
        </w:tc>
        <w:tc>
          <w:tcPr>
            <w:tcW w:w="4683" w:type="dxa"/>
            <w:tcBorders>
              <w:top w:val="single" w:sz="4" w:space="0" w:color="000000"/>
              <w:left w:val="single" w:sz="4" w:space="0" w:color="auto"/>
              <w:bottom w:val="single" w:sz="4" w:space="0" w:color="auto"/>
            </w:tcBorders>
          </w:tcPr>
          <w:sdt>
            <w:sdtPr>
              <w:alias w:val="Choose an item"/>
              <w:tag w:val="Choose an item"/>
              <w:id w:val="-775864617"/>
              <w:placeholder>
                <w:docPart w:val="34AA5ABA28574283AA1B26D0AC32AD4F"/>
              </w:placeholder>
              <w:temporary/>
              <w:showingPlcHdr/>
              <w15:color w:val="FF0000"/>
              <w:dropDownList>
                <w:listItem w:value="Choose an item."/>
                <w:listItem w:displayText="Ensure that the resident is located in bedroom that is suitable for a 'stay put' policy." w:value="Ensure that the resident is located in bedroom that is suitable for a 'stay put' policy."/>
              </w:dropDownList>
            </w:sdtPr>
            <w:sdtEndPr/>
            <w:sdtContent>
              <w:p w:rsidR="00DC44D6" w:rsidRPr="00DC44D6" w:rsidRDefault="00DC44D6" w:rsidP="00DC44D6">
                <w:pPr>
                  <w:jc w:val="both"/>
                </w:pPr>
                <w:r w:rsidRPr="000A2788">
                  <w:rPr>
                    <w:color w:val="FFFFFF" w:themeColor="background1"/>
                  </w:rPr>
                  <w:t>Choose an item.</w:t>
                </w:r>
              </w:p>
            </w:sdtContent>
          </w:sdt>
        </w:tc>
      </w:tr>
      <w:permEnd w:id="296238297"/>
      <w:permEnd w:id="1602976948"/>
      <w:tr w:rsidR="006E0576" w:rsidRPr="00DC44D6" w:rsidTr="006E0576">
        <w:trPr>
          <w:trHeight w:val="425"/>
        </w:trPr>
        <w:tc>
          <w:tcPr>
            <w:tcW w:w="993" w:type="dxa"/>
            <w:tcBorders>
              <w:top w:val="single" w:sz="4" w:space="0" w:color="auto"/>
            </w:tcBorders>
            <w:shd w:val="clear" w:color="auto" w:fill="F2DBDB"/>
            <w:vAlign w:val="center"/>
          </w:tcPr>
          <w:p w:rsidR="006E0576" w:rsidRPr="00DC44D6" w:rsidRDefault="006E0576" w:rsidP="00DC44D6">
            <w:pPr>
              <w:rPr>
                <w:b/>
              </w:rPr>
            </w:pPr>
            <w:r w:rsidRPr="00DC44D6">
              <w:rPr>
                <w:b/>
              </w:rPr>
              <w:t>3.0</w:t>
            </w:r>
          </w:p>
        </w:tc>
        <w:tc>
          <w:tcPr>
            <w:tcW w:w="9071" w:type="dxa"/>
            <w:gridSpan w:val="2"/>
            <w:tcBorders>
              <w:top w:val="single" w:sz="4" w:space="0" w:color="auto"/>
              <w:right w:val="single" w:sz="4" w:space="0" w:color="000000"/>
            </w:tcBorders>
            <w:shd w:val="clear" w:color="auto" w:fill="F2DBDB"/>
            <w:vAlign w:val="center"/>
          </w:tcPr>
          <w:p w:rsidR="006E0576" w:rsidRPr="00DC44D6" w:rsidRDefault="006E0576" w:rsidP="006E0576">
            <w:pPr>
              <w:rPr>
                <w:b/>
              </w:rPr>
            </w:pPr>
            <w:r w:rsidRPr="00DC44D6">
              <w:rPr>
                <w:b/>
              </w:rPr>
              <w:t>Neurological Considerations</w:t>
            </w:r>
          </w:p>
        </w:tc>
        <w:tc>
          <w:tcPr>
            <w:tcW w:w="285" w:type="dxa"/>
            <w:tcBorders>
              <w:top w:val="single" w:sz="4" w:space="0" w:color="auto"/>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auto"/>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Pr>
          <w:p w:rsidR="00DC44D6" w:rsidRPr="00DC44D6" w:rsidRDefault="00DC44D6" w:rsidP="00DC44D6">
            <w:permStart w:id="728446202" w:edGrp="everyone" w:colFirst="2" w:colLast="2"/>
            <w:permStart w:id="627992189" w:edGrp="everyone" w:colFirst="4" w:colLast="4"/>
            <w:r w:rsidRPr="00DC44D6">
              <w:t>3.1</w:t>
            </w:r>
          </w:p>
        </w:tc>
        <w:tc>
          <w:tcPr>
            <w:tcW w:w="4820" w:type="dxa"/>
            <w:tcBorders>
              <w:top w:val="single" w:sz="4" w:space="0" w:color="000000"/>
              <w:right w:val="single" w:sz="4" w:space="0" w:color="auto"/>
            </w:tcBorders>
          </w:tcPr>
          <w:p w:rsidR="00DC44D6" w:rsidRPr="00DC44D6" w:rsidRDefault="00DC44D6" w:rsidP="00DC44D6">
            <w:pPr>
              <w:jc w:val="both"/>
            </w:pPr>
            <w:r w:rsidRPr="00DC44D6">
              <w:t>Does the resident suffer from Alzheimer’s, Dementia, Parkinson’s disease, Huntington’s disease, Dyspraxia or other condition that would affect their ability to self-evacuate?</w:t>
            </w:r>
          </w:p>
        </w:tc>
        <w:tc>
          <w:tcPr>
            <w:tcW w:w="4251" w:type="dxa"/>
            <w:tcBorders>
              <w:top w:val="single" w:sz="4" w:space="0" w:color="000000"/>
              <w:right w:val="single" w:sz="4" w:space="0" w:color="auto"/>
            </w:tcBorders>
          </w:tcPr>
          <w:sdt>
            <w:sdtPr>
              <w:alias w:val="Choose an item"/>
              <w:tag w:val="Choose an item"/>
              <w:id w:val="-639879152"/>
              <w:placeholder>
                <w:docPart w:val="238818E614644D10B196D4B5133E5958"/>
              </w:placeholder>
              <w:temporary/>
              <w:showingPlcHdr/>
              <w15:color w:val="FF0000"/>
              <w:dropDownList>
                <w:listItem w:value="Choose an item."/>
                <w:listItem w:displayText="The resident is not known to suffer from any of these or similar neurological impairments." w:value="The resident is not known to suffer from any of these or similar neurological impairment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sz w:val="24"/>
                <w:szCs w:val="24"/>
              </w:rPr>
            </w:pPr>
          </w:p>
        </w:tc>
        <w:tc>
          <w:tcPr>
            <w:tcW w:w="4683" w:type="dxa"/>
            <w:tcBorders>
              <w:top w:val="nil"/>
              <w:left w:val="single" w:sz="4" w:space="0" w:color="auto"/>
            </w:tcBorders>
          </w:tcPr>
          <w:sdt>
            <w:sdtPr>
              <w:alias w:val="Choose an item"/>
              <w:tag w:val="Choose an item"/>
              <w:id w:val="287323251"/>
              <w:placeholder>
                <w:docPart w:val="53EADFCA7AD145379F7BB940DB5188DE"/>
              </w:placeholder>
              <w:temporary/>
              <w:showingPlcHdr/>
              <w15:color w:val="FF0000"/>
              <w:dropDownList>
                <w:listItem w:value="Choose an item."/>
                <w:listItem w:displayText="Ensure that, in the event of a fire alarm activation, the resident receives sufficient guidance, support and supervision from staff members." w:value="Ensure that, in the event of a fire alarm activation, the resident receives sufficient guidance, support and supervision from staff member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46"/>
        </w:trPr>
        <w:tc>
          <w:tcPr>
            <w:tcW w:w="993" w:type="dxa"/>
          </w:tcPr>
          <w:p w:rsidR="00DC44D6" w:rsidRPr="00DC44D6" w:rsidRDefault="00DC44D6" w:rsidP="00DC44D6">
            <w:permStart w:id="250099725" w:edGrp="everyone" w:colFirst="2" w:colLast="2"/>
            <w:permStart w:id="2053184156" w:edGrp="everyone" w:colFirst="4" w:colLast="4"/>
            <w:permEnd w:id="728446202"/>
            <w:permEnd w:id="627992189"/>
            <w:r w:rsidRPr="00DC44D6">
              <w:t>3.2</w:t>
            </w:r>
          </w:p>
        </w:tc>
        <w:tc>
          <w:tcPr>
            <w:tcW w:w="4820" w:type="dxa"/>
            <w:tcBorders>
              <w:right w:val="single" w:sz="4" w:space="0" w:color="auto"/>
            </w:tcBorders>
          </w:tcPr>
          <w:p w:rsidR="00DC44D6" w:rsidRPr="00DC44D6" w:rsidRDefault="00DC44D6" w:rsidP="00943674">
            <w:r w:rsidRPr="00DC44D6">
              <w:t xml:space="preserve">Is the resident likely to attempt to </w:t>
            </w:r>
            <w:r w:rsidR="00943674">
              <w:t>leave the site</w:t>
            </w:r>
            <w:r w:rsidRPr="00DC44D6">
              <w:t xml:space="preserve"> in the event of a fire alarm activation/evacuation?</w:t>
            </w:r>
          </w:p>
        </w:tc>
        <w:tc>
          <w:tcPr>
            <w:tcW w:w="4251" w:type="dxa"/>
            <w:tcBorders>
              <w:right w:val="single" w:sz="4" w:space="0" w:color="auto"/>
            </w:tcBorders>
          </w:tcPr>
          <w:sdt>
            <w:sdtPr>
              <w:alias w:val="Choose an item"/>
              <w:tag w:val="Choose an item"/>
              <w:id w:val="-1599022767"/>
              <w:placeholder>
                <w:docPart w:val="9A1A895C10764EF4996654C81FE23001"/>
              </w:placeholder>
              <w:temporary/>
              <w:showingPlcHdr/>
              <w15:color w:val="FF0000"/>
              <w:dropDownList>
                <w:listItem w:value="Choose an item."/>
                <w:listItem w:displayText="The residents has no known history of attempting to abscond." w:value="The residents has no known history of attempting to abscond."/>
                <w:listItem w:displayText="The resident is known to have previously attempted to abscond." w:value="The resident is known to have previously attempted to abscon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jc w:val="center"/>
              <w:rPr>
                <w:b/>
                <w:sz w:val="24"/>
                <w:szCs w:val="24"/>
              </w:rPr>
            </w:pPr>
          </w:p>
        </w:tc>
        <w:tc>
          <w:tcPr>
            <w:tcW w:w="4683" w:type="dxa"/>
            <w:tcBorders>
              <w:left w:val="single" w:sz="4" w:space="0" w:color="auto"/>
            </w:tcBorders>
          </w:tcPr>
          <w:sdt>
            <w:sdtPr>
              <w:alias w:val="Choose an item"/>
              <w:tag w:val="Choose an item"/>
              <w:id w:val="158512472"/>
              <w:placeholder>
                <w:docPart w:val="05EB5474C8934AAFA21F114F7DF759F3"/>
              </w:placeholder>
              <w:temporary/>
              <w:showingPlcHdr/>
              <w15:color w:val="FF0000"/>
              <w:dropDownList>
                <w:listItem w:value="Choose an item."/>
                <w:listItem w:displayText="Avoid placing the resident in a bedroom immediately adjacent to a stair or exit door and ensure that staff gather the resident as soon as possible following a fire alarm activation (inc drills)." w:value="Avoid placing the resident in a bedroom immediately adjacent to a stair or exit door and ensure that staff gather the resident as soon as possible following a fire alarm activation (inc drills)."/>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4"/>
        </w:trPr>
        <w:tc>
          <w:tcPr>
            <w:tcW w:w="993" w:type="dxa"/>
          </w:tcPr>
          <w:p w:rsidR="00DC44D6" w:rsidRPr="00DC44D6" w:rsidRDefault="00DC44D6" w:rsidP="00DC44D6">
            <w:permStart w:id="1649549633" w:edGrp="everyone" w:colFirst="2" w:colLast="2"/>
            <w:permStart w:id="481762903" w:edGrp="everyone" w:colFirst="4" w:colLast="4"/>
            <w:permEnd w:id="250099725"/>
            <w:permEnd w:id="2053184156"/>
            <w:r w:rsidRPr="00DC44D6">
              <w:t>3.3</w:t>
            </w:r>
          </w:p>
        </w:tc>
        <w:tc>
          <w:tcPr>
            <w:tcW w:w="4820" w:type="dxa"/>
            <w:tcBorders>
              <w:right w:val="single" w:sz="4" w:space="0" w:color="auto"/>
            </w:tcBorders>
          </w:tcPr>
          <w:p w:rsidR="00DC44D6" w:rsidRPr="00DC44D6" w:rsidRDefault="00DC44D6" w:rsidP="00DC44D6">
            <w:r w:rsidRPr="00DC44D6">
              <w:t>In the event of a fire alarm activation/evacuation is the resident likely to resist being moved?</w:t>
            </w:r>
          </w:p>
        </w:tc>
        <w:tc>
          <w:tcPr>
            <w:tcW w:w="4251" w:type="dxa"/>
            <w:tcBorders>
              <w:right w:val="single" w:sz="4" w:space="0" w:color="auto"/>
            </w:tcBorders>
          </w:tcPr>
          <w:sdt>
            <w:sdtPr>
              <w:alias w:val="Choose an item"/>
              <w:tag w:val="Choose an item"/>
              <w:id w:val="-109044612"/>
              <w:placeholder>
                <w:docPart w:val="73BA18F1C8604EC09B07789E400D8A79"/>
              </w:placeholder>
              <w:temporary/>
              <w:showingPlcHdr/>
              <w15:color w:val="FF0000"/>
              <w:dropDownList>
                <w:listItem w:value="Choose an item."/>
                <w:listItem w:displayText="The resident has no know history of being unwilling to evacuate/be moved in the event of a fire alarm activation/evacuation." w:value="The resident has no know history of being unwilling to evacuate/be moved in the event of a fire alarm activation/evacuation."/>
                <w:listItem w:displayText="The resident has a history of being unwilling to follow instruction/being unwilling to be re-located." w:value="The resident has a history of being unwilling to follow instruction/being unwilling to be re-located."/>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ind w:left="720"/>
              <w:contextualSpacing/>
              <w:rPr>
                <w:b/>
                <w:sz w:val="24"/>
                <w:szCs w:val="24"/>
              </w:rPr>
            </w:pPr>
          </w:p>
        </w:tc>
        <w:tc>
          <w:tcPr>
            <w:tcW w:w="4683" w:type="dxa"/>
            <w:tcBorders>
              <w:left w:val="single" w:sz="4" w:space="0" w:color="auto"/>
            </w:tcBorders>
          </w:tcPr>
          <w:sdt>
            <w:sdtPr>
              <w:alias w:val="Choose an item"/>
              <w:tag w:val="Choose an item"/>
              <w:id w:val="-1517231923"/>
              <w:placeholder>
                <w:docPart w:val="89B8ACDE964049D8BD8FC35E674A0A8E"/>
              </w:placeholder>
              <w:temporary/>
              <w:showingPlcHdr/>
              <w15:color w:val="FF0000"/>
              <w:dropDownList>
                <w:listItem w:value="Choose an item."/>
                <w:listItem w:displayText="Ensure that staff are aware that, in the event of the resident refusing to be evacuated, other residents in the fire compartment should be evacuated first. In extreme cases it may be necessary to await assistance from the Fire Service." w:value="Ensure that staff are aware that, in the event of the resident refusing to be evacuated, other residents in the fire compartment should be evacuated first. In extreme cases it may be necessary to await assistance from the Fire Servic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557"/>
        </w:trPr>
        <w:tc>
          <w:tcPr>
            <w:tcW w:w="993" w:type="dxa"/>
          </w:tcPr>
          <w:p w:rsidR="00DC44D6" w:rsidRPr="00DC44D6" w:rsidRDefault="00DC44D6" w:rsidP="00DC44D6">
            <w:permStart w:id="297158317" w:edGrp="everyone" w:colFirst="2" w:colLast="2"/>
            <w:permStart w:id="534526373" w:edGrp="everyone" w:colFirst="4" w:colLast="4"/>
            <w:permEnd w:id="1649549633"/>
            <w:permEnd w:id="481762903"/>
            <w:r w:rsidRPr="00DC44D6">
              <w:lastRenderedPageBreak/>
              <w:t>3.4</w:t>
            </w:r>
          </w:p>
        </w:tc>
        <w:tc>
          <w:tcPr>
            <w:tcW w:w="4820" w:type="dxa"/>
            <w:tcBorders>
              <w:right w:val="single" w:sz="4" w:space="0" w:color="auto"/>
            </w:tcBorders>
          </w:tcPr>
          <w:p w:rsidR="00DC44D6" w:rsidRPr="00DC44D6" w:rsidRDefault="00DC44D6" w:rsidP="00DC44D6">
            <w:pPr>
              <w:jc w:val="both"/>
              <w:rPr>
                <w:color w:val="000000"/>
              </w:rPr>
            </w:pPr>
            <w:r w:rsidRPr="00DC44D6">
              <w:t>Does the resident suffer from conditions such as agoraphobia or similar condition that would hinder their movement?</w:t>
            </w:r>
          </w:p>
        </w:tc>
        <w:tc>
          <w:tcPr>
            <w:tcW w:w="4251" w:type="dxa"/>
            <w:tcBorders>
              <w:right w:val="single" w:sz="4" w:space="0" w:color="auto"/>
            </w:tcBorders>
          </w:tcPr>
          <w:sdt>
            <w:sdtPr>
              <w:alias w:val="Choose an item"/>
              <w:tag w:val="Choose an item"/>
              <w:id w:val="-1574653443"/>
              <w:placeholder>
                <w:docPart w:val="B12B9EA0F528443EB2BE97D8E7D9058D"/>
              </w:placeholder>
              <w:temporary/>
              <w:showingPlcHdr/>
              <w15:color w:val="FF0000"/>
              <w:dropDownList>
                <w:listItem w:value="Choose an item."/>
                <w:listItem w:displayText="The resident is not known to suffer from any of these or similar conditions." w:value="The resident is not known to suffer from any of these or similar conditions."/>
                <w:listItem w:displayText="The Resident suffers from (insert condition)." w:value="The Resident suffers from (insert conditio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65787102"/>
              <w:placeholder>
                <w:docPart w:val="3081C1A877F048099D961D319E3533C5"/>
              </w:placeholder>
              <w:temporary/>
              <w:showingPlcHdr/>
              <w15:color w:val="FF0000"/>
              <w:dropDownList>
                <w:listItem w:value="Choose an item."/>
                <w:listItem w:displayText="Ensure that the residents' bedroom is at ground floor level, preferably with an external French or Patio door which staff can open in an emergency." w:value="Ensure that the residents' bedroom is at ground floor level, preferably with an external French or Patio door which staff can open in an emergency."/>
              </w:dropDownList>
            </w:sdtPr>
            <w:sdtEndPr/>
            <w:sdtContent>
              <w:p w:rsidR="00DC44D6" w:rsidRPr="00DC44D6" w:rsidRDefault="00DC44D6" w:rsidP="00DC44D6">
                <w:r w:rsidRPr="000A2788">
                  <w:rPr>
                    <w:color w:val="FFFFFF" w:themeColor="background1"/>
                  </w:rPr>
                  <w:t>Choose an item.</w:t>
                </w:r>
              </w:p>
            </w:sdtContent>
          </w:sdt>
        </w:tc>
      </w:tr>
      <w:permEnd w:id="297158317"/>
      <w:permEnd w:id="534526373"/>
      <w:tr w:rsidR="006E0576" w:rsidRPr="00DC44D6" w:rsidTr="006E0576">
        <w:trPr>
          <w:trHeight w:val="425"/>
        </w:trPr>
        <w:tc>
          <w:tcPr>
            <w:tcW w:w="993"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DC44D6">
            <w:pPr>
              <w:rPr>
                <w:b/>
              </w:rPr>
            </w:pPr>
            <w:r w:rsidRPr="00DC44D6">
              <w:rPr>
                <w:b/>
              </w:rPr>
              <w:t>4.0</w:t>
            </w:r>
          </w:p>
        </w:tc>
        <w:tc>
          <w:tcPr>
            <w:tcW w:w="9071" w:type="dxa"/>
            <w:gridSpan w:val="2"/>
            <w:tcBorders>
              <w:top w:val="single" w:sz="4" w:space="0" w:color="000000"/>
              <w:left w:val="single" w:sz="4" w:space="0" w:color="000000"/>
              <w:bottom w:val="single" w:sz="4" w:space="0" w:color="000000"/>
              <w:right w:val="single" w:sz="4" w:space="0" w:color="000000"/>
            </w:tcBorders>
            <w:shd w:val="clear" w:color="auto" w:fill="F2DBDB"/>
            <w:vAlign w:val="center"/>
          </w:tcPr>
          <w:p w:rsidR="006E0576" w:rsidRPr="00DC44D6" w:rsidRDefault="006E0576" w:rsidP="006E0576">
            <w:pPr>
              <w:rPr>
                <w:b/>
              </w:rPr>
            </w:pPr>
            <w:r w:rsidRPr="00DC44D6">
              <w:rPr>
                <w:b/>
              </w:rPr>
              <w:t>General Medical Issues</w:t>
            </w:r>
          </w:p>
        </w:tc>
        <w:tc>
          <w:tcPr>
            <w:tcW w:w="285" w:type="dxa"/>
            <w:tcBorders>
              <w:top w:val="nil"/>
              <w:left w:val="single" w:sz="4" w:space="0" w:color="000000"/>
              <w:bottom w:val="nil"/>
              <w:right w:val="single" w:sz="4" w:space="0" w:color="000000"/>
            </w:tcBorders>
            <w:shd w:val="clear" w:color="auto" w:fill="auto"/>
            <w:vAlign w:val="center"/>
          </w:tcPr>
          <w:p w:rsidR="006E0576" w:rsidRPr="00DC44D6" w:rsidRDefault="006E0576" w:rsidP="00DC44D6">
            <w:pPr>
              <w:rPr>
                <w:b/>
              </w:rPr>
            </w:pPr>
          </w:p>
        </w:tc>
        <w:tc>
          <w:tcPr>
            <w:tcW w:w="46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6E0576" w:rsidRPr="00DC44D6" w:rsidRDefault="006E0576" w:rsidP="00DC44D6">
            <w:pPr>
              <w:jc w:val="center"/>
              <w:rPr>
                <w:b/>
              </w:rPr>
            </w:pPr>
          </w:p>
        </w:tc>
      </w:tr>
      <w:tr w:rsidR="00DC44D6" w:rsidRPr="00DC44D6" w:rsidTr="006E0576">
        <w:trPr>
          <w:trHeight w:val="425"/>
        </w:trPr>
        <w:tc>
          <w:tcPr>
            <w:tcW w:w="993" w:type="dxa"/>
            <w:tcBorders>
              <w:top w:val="single" w:sz="4" w:space="0" w:color="000000"/>
            </w:tcBorders>
          </w:tcPr>
          <w:p w:rsidR="00DC44D6" w:rsidRPr="00DC44D6" w:rsidRDefault="00DC44D6" w:rsidP="00DC44D6">
            <w:pPr>
              <w:rPr>
                <w:color w:val="000000"/>
              </w:rPr>
            </w:pPr>
            <w:permStart w:id="819493246" w:edGrp="everyone" w:colFirst="2" w:colLast="2"/>
            <w:permStart w:id="629998462" w:edGrp="everyone" w:colFirst="4" w:colLast="4"/>
            <w:r w:rsidRPr="00DC44D6">
              <w:rPr>
                <w:color w:val="000000"/>
              </w:rPr>
              <w:t>4.1</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medication that could affect their ability to evacuate/be evacuated?</w:t>
            </w:r>
          </w:p>
        </w:tc>
        <w:tc>
          <w:tcPr>
            <w:tcW w:w="4251" w:type="dxa"/>
            <w:tcBorders>
              <w:right w:val="single" w:sz="4" w:space="0" w:color="auto"/>
            </w:tcBorders>
          </w:tcPr>
          <w:sdt>
            <w:sdtPr>
              <w:alias w:val="Choose an item"/>
              <w:tag w:val="Choose an item"/>
              <w:id w:val="-206417682"/>
              <w:placeholder>
                <w:docPart w:val="DAA59D4A3AA7418D851B714CC7A17B4E"/>
              </w:placeholder>
              <w:temporary/>
              <w:showingPlcHdr/>
              <w15:color w:val="FF0000"/>
              <w:dropDownList>
                <w:listItem w:value="Choose an item."/>
                <w:listItem w:displayText="At the time of assessment, the resident was not taking any medication known to significantly affect the resident’s ability to evacuate." w:value="At the time of assessment, the resident was not taking any medication known to significantly affect the resident’s ability to evacuate."/>
                <w:listItem w:displayText="At the time of assessment, the resident was taking (insert medication type), this medication can affect the residents mobility." w:value="At the time of assessment, the resident was taking (insert medication type), this medication can affect the residents mobility."/>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506284849"/>
              <w:placeholder>
                <w:docPart w:val="7C425121DB5145B0971693631BBF5952"/>
              </w:placeholder>
              <w:temporary/>
              <w:showingPlcHdr/>
              <w15:color w:val="FF0000"/>
              <w:dropDownList>
                <w:listItem w:value="Choose an item."/>
                <w:listItem w:displayText="Ensure that alternative appropriate methods of evacuation are in place whilst the resident is taking medication e.g. an evacuation mat within their bedroom." w:value="Ensure that alternative appropriate methods of evacuation are in place whilst the resident is taking medication e.g. an evacuation mat within their bedroo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97535760" w:edGrp="everyone" w:colFirst="2" w:colLast="2"/>
            <w:permStart w:id="2108306378" w:edGrp="everyone" w:colFirst="4" w:colLast="4"/>
            <w:permEnd w:id="819493246"/>
            <w:permEnd w:id="629998462"/>
            <w:r w:rsidRPr="00DC44D6">
              <w:rPr>
                <w:color w:val="000000"/>
              </w:rPr>
              <w:t>4.2</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attached to medical equipment that could either delay or prevent their evacuation?</w:t>
            </w:r>
          </w:p>
        </w:tc>
        <w:tc>
          <w:tcPr>
            <w:tcW w:w="4251" w:type="dxa"/>
            <w:tcBorders>
              <w:right w:val="single" w:sz="4" w:space="0" w:color="auto"/>
            </w:tcBorders>
          </w:tcPr>
          <w:sdt>
            <w:sdtPr>
              <w:alias w:val="Choose an item"/>
              <w:tag w:val="Choose an item"/>
              <w:id w:val="897020740"/>
              <w:placeholder>
                <w:docPart w:val="92F0DBF9082E4F2E8D22BAFD3756C085"/>
              </w:placeholder>
              <w:temporary/>
              <w:showingPlcHdr/>
              <w15:color w:val="FF0000"/>
              <w:dropDownList>
                <w:listItem w:value="Choose an item."/>
                <w:listItem w:displayText="The resident is not attached to any equipment. " w:value="The resident is not attached to any equipment. "/>
                <w:listItem w:displayText="The resident is attached to a tracheotomy, this can however, be readily removed." w:value="The resident is attached to a tracheotomy, this can however, be readily removed."/>
                <w:listItem w:displayText="The resident is attached to equipment that would take considerable time and effort to remove, or if removed, the residents life could be at risk." w:value="The resident is attached to equipment that would take considerable time and effort to remove, or if removed, the residents life could be at risk."/>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833674876"/>
              <w:placeholder>
                <w:docPart w:val="B5AA54E50072448A9FB6E8F2BD8F0F5B"/>
              </w:placeholder>
              <w:temporary/>
              <w:showingPlcHdr/>
              <w15:color w:val="FF0000"/>
              <w:dropDownList>
                <w:listItem w:value="Choose an item."/>
                <w:listItem w:displayText="Ensure that the resident is located in a room suitable for a 'stay put policy'." w:value="Ensure that the resident is located in a room suitable for a 'stay put policy'."/>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227569067" w:edGrp="everyone" w:colFirst="2" w:colLast="2"/>
            <w:permStart w:id="1173114299" w:edGrp="everyone" w:colFirst="4" w:colLast="4"/>
            <w:permEnd w:id="97535760"/>
            <w:permEnd w:id="2108306378"/>
            <w:r w:rsidRPr="00DC44D6">
              <w:rPr>
                <w:color w:val="000000"/>
              </w:rPr>
              <w:t>4.3</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known to have a heart condition?</w:t>
            </w:r>
          </w:p>
        </w:tc>
        <w:tc>
          <w:tcPr>
            <w:tcW w:w="4251" w:type="dxa"/>
            <w:tcBorders>
              <w:right w:val="single" w:sz="4" w:space="0" w:color="auto"/>
            </w:tcBorders>
          </w:tcPr>
          <w:sdt>
            <w:sdtPr>
              <w:alias w:val="Choose an item"/>
              <w:tag w:val="Choose an item"/>
              <w:id w:val="-2104792192"/>
              <w:placeholder>
                <w:docPart w:val="BC2BDAA5AB904638AE17D40802745F61"/>
              </w:placeholder>
              <w:temporary/>
              <w:showingPlcHdr/>
              <w15:color w:val="FF0000"/>
              <w:dropDownList>
                <w:listItem w:value="Choose an item."/>
                <w:listItem w:displayText="The resident is not known to have a heart condition or to have suffered from a heart attack." w:value="The resident is not known to have a heart condition or to have suffered from a heart attack."/>
                <w:listItem w:displayText="The resident is known to have had a heart attack previously and could be at risk of further attacks." w:value="The resident is known to have had a heart attack previously and could be at risk of further attacks."/>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309708641"/>
              <w:placeholder>
                <w:docPart w:val="B13A831DFE5446BBB6B6A66E58D321BC"/>
              </w:placeholder>
              <w:temporary/>
              <w:showingPlcHdr/>
              <w15:color w:val="FF0000"/>
              <w:dropDownList>
                <w:listItem w:value="Choose an item."/>
                <w:listItem w:displayText="To ensure that the resident is not placed under undue stress and/or exertion during an evacuation, ensure that a wheelchair is available for their use." w:value="To ensure that the resident is not placed under undue stress and/or exertion during an evacuation, ensure that a wheelchair is available for their use."/>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1825188285" w:edGrp="everyone" w:colFirst="2" w:colLast="2"/>
            <w:permStart w:id="2106933205" w:edGrp="everyone" w:colFirst="4" w:colLast="4"/>
            <w:permEnd w:id="1227569067"/>
            <w:permEnd w:id="1173114299"/>
            <w:r w:rsidRPr="00DC44D6">
              <w:rPr>
                <w:color w:val="000000"/>
              </w:rPr>
              <w:t>4.4</w:t>
            </w:r>
          </w:p>
        </w:tc>
        <w:tc>
          <w:tcPr>
            <w:tcW w:w="4820" w:type="dxa"/>
            <w:tcBorders>
              <w:right w:val="single" w:sz="4" w:space="0" w:color="auto"/>
            </w:tcBorders>
          </w:tcPr>
          <w:p w:rsidR="00DC44D6" w:rsidRPr="00DC44D6" w:rsidRDefault="00DC44D6" w:rsidP="00DC44D6">
            <w:pPr>
              <w:rPr>
                <w:color w:val="000000"/>
              </w:rPr>
            </w:pPr>
            <w:r w:rsidRPr="00DC44D6">
              <w:t>Is the resident diabetic?</w:t>
            </w:r>
          </w:p>
        </w:tc>
        <w:tc>
          <w:tcPr>
            <w:tcW w:w="4251" w:type="dxa"/>
            <w:tcBorders>
              <w:right w:val="single" w:sz="4" w:space="0" w:color="auto"/>
            </w:tcBorders>
          </w:tcPr>
          <w:sdt>
            <w:sdtPr>
              <w:alias w:val="Choose an item"/>
              <w:tag w:val="Choose an item"/>
              <w:id w:val="-1213725878"/>
              <w:placeholder>
                <w:docPart w:val="4C30E75B0FB84643878DC03DAC1D8A22"/>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244952048"/>
              <w:placeholder>
                <w:docPart w:val="B679DE099FF8471FA3BCB2392661EEDF"/>
              </w:placeholder>
              <w:temporary/>
              <w:showingPlcHdr/>
              <w15:color w:val="FF0000"/>
              <w:dropDownList>
                <w:listItem w:value="Choose an item."/>
                <w:listItem w:displayText="Ensure that, in the event of an evacuation, the resident has glucose tablets or similar sugar level boosting food with them." w:value="Ensure that, in the event of an evacuation, the resident has glucose tablets or similar sugar level boosting food with them."/>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48109055" w:edGrp="everyone" w:colFirst="2" w:colLast="2"/>
            <w:permStart w:id="1760506378" w:edGrp="everyone" w:colFirst="4" w:colLast="4"/>
            <w:permEnd w:id="1825188285"/>
            <w:permEnd w:id="2106933205"/>
            <w:r w:rsidRPr="00DC44D6">
              <w:rPr>
                <w:color w:val="000000"/>
              </w:rPr>
              <w:t>4.5</w:t>
            </w:r>
          </w:p>
        </w:tc>
        <w:tc>
          <w:tcPr>
            <w:tcW w:w="4820" w:type="dxa"/>
            <w:tcBorders>
              <w:right w:val="single" w:sz="4" w:space="0" w:color="auto"/>
            </w:tcBorders>
          </w:tcPr>
          <w:p w:rsidR="00DC44D6" w:rsidRPr="00DC44D6" w:rsidRDefault="00DC44D6" w:rsidP="00DC44D6">
            <w:pPr>
              <w:rPr>
                <w:color w:val="000000"/>
              </w:rPr>
            </w:pPr>
            <w:r w:rsidRPr="00DC44D6">
              <w:rPr>
                <w:color w:val="000000"/>
              </w:rPr>
              <w:t>Is the resident receiving oxygen therapy?</w:t>
            </w:r>
          </w:p>
        </w:tc>
        <w:tc>
          <w:tcPr>
            <w:tcW w:w="4251" w:type="dxa"/>
            <w:tcBorders>
              <w:right w:val="single" w:sz="4" w:space="0" w:color="auto"/>
            </w:tcBorders>
          </w:tcPr>
          <w:sdt>
            <w:sdtPr>
              <w:alias w:val="Choose an item"/>
              <w:tag w:val="Choose an item"/>
              <w:id w:val="-1649431156"/>
              <w:placeholder>
                <w:docPart w:val="69CB9BFA1E964E248F7BB3DA15696156"/>
              </w:placeholder>
              <w:temporary/>
              <w:showingPlcHdr/>
              <w15:color w:val="FF0000"/>
              <w:dropDownList>
                <w:listItem w:value="Choose an item."/>
                <w:listItem w:displayText="The resident does not receive oxygen therapy." w:value="The resident does not receive oxygen therapy."/>
                <w:listItem w:displayText="The resident receives oxygen therapy but is not dependant on it." w:value="The resident receives oxygen therapy but is not dependant on it."/>
                <w:listItem w:displayText="The resident receives oxygen therapy and is highly dependant on the therapy/supply of additional oxygen." w:value="The resident receives oxygen therapy and is highly dependant on the therapy/supply of additional oxygen."/>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211169853"/>
              <w:placeholder>
                <w:docPart w:val="5A856363D8D646C0906F685FDF1CCF9B"/>
              </w:placeholder>
              <w:temporary/>
              <w:showingPlcHdr/>
              <w15:color w:val="FF0000"/>
              <w:dropDownList>
                <w:listItem w:value="Choose an item."/>
                <w:listItem w:displayText="Ensure that a small portable oxygen cylinder is provided either within the residents' bedroom or within a room within the same fire compartment." w:value="Ensure that a small portable oxygen cylinder is provided either within the residents' bedroom or within a room within the same fire compartment."/>
              </w:dropDownList>
            </w:sdtPr>
            <w:sdtEndPr/>
            <w:sdtContent>
              <w:p w:rsidR="00DC44D6" w:rsidRPr="00DC44D6" w:rsidRDefault="00DC44D6" w:rsidP="00DC44D6">
                <w:r w:rsidRPr="000A2788">
                  <w:rPr>
                    <w:color w:val="FFFFFF" w:themeColor="background1"/>
                  </w:rPr>
                  <w:t>Choose an item.</w:t>
                </w:r>
              </w:p>
            </w:sdtContent>
          </w:sdt>
        </w:tc>
      </w:tr>
      <w:tr w:rsidR="00DC44D6" w:rsidRPr="00DC44D6" w:rsidTr="006E0576">
        <w:trPr>
          <w:trHeight w:val="425"/>
        </w:trPr>
        <w:tc>
          <w:tcPr>
            <w:tcW w:w="993" w:type="dxa"/>
          </w:tcPr>
          <w:p w:rsidR="00DC44D6" w:rsidRPr="00DC44D6" w:rsidRDefault="00DC44D6" w:rsidP="00DC44D6">
            <w:pPr>
              <w:rPr>
                <w:color w:val="000000"/>
              </w:rPr>
            </w:pPr>
            <w:permStart w:id="746678970" w:edGrp="everyone" w:colFirst="2" w:colLast="2"/>
            <w:permStart w:id="1841102933" w:edGrp="everyone" w:colFirst="4" w:colLast="4"/>
            <w:permEnd w:id="48109055"/>
            <w:permEnd w:id="1760506378"/>
            <w:r w:rsidRPr="00DC44D6">
              <w:rPr>
                <w:color w:val="000000"/>
              </w:rPr>
              <w:t>4.6</w:t>
            </w:r>
          </w:p>
        </w:tc>
        <w:tc>
          <w:tcPr>
            <w:tcW w:w="4820" w:type="dxa"/>
            <w:tcBorders>
              <w:right w:val="single" w:sz="4" w:space="0" w:color="auto"/>
            </w:tcBorders>
          </w:tcPr>
          <w:p w:rsidR="00DC44D6" w:rsidRPr="00DC44D6" w:rsidRDefault="00DC44D6" w:rsidP="00DC44D6">
            <w:r w:rsidRPr="00DC44D6">
              <w:t>Does the resident have asthma or a breathing condition?</w:t>
            </w:r>
          </w:p>
        </w:tc>
        <w:tc>
          <w:tcPr>
            <w:tcW w:w="4251" w:type="dxa"/>
            <w:tcBorders>
              <w:right w:val="single" w:sz="4" w:space="0" w:color="auto"/>
            </w:tcBorders>
          </w:tcPr>
          <w:sdt>
            <w:sdtPr>
              <w:alias w:val="Choose an item"/>
              <w:tag w:val="Choose an item"/>
              <w:id w:val="-367997778"/>
              <w:placeholder>
                <w:docPart w:val="AB6C9C3C8DA44F7492DF4F839F3C8076"/>
              </w:placeholder>
              <w:temporary/>
              <w:showingPlcHdr/>
              <w15:color w:val="FF0000"/>
              <w:dropDownList>
                <w:listItem w:value="Choose an item."/>
                <w:listItem w:displayText="Yes" w:value="Yes"/>
                <w:listItem w:displayText="No" w:value="No"/>
              </w:dropDownList>
            </w:sdtPr>
            <w:sdtEndPr/>
            <w:sdtContent>
              <w:p w:rsidR="00DC44D6" w:rsidRPr="00DC44D6" w:rsidRDefault="00DC44D6" w:rsidP="00DC44D6">
                <w:r w:rsidRPr="000A2788">
                  <w:rPr>
                    <w:color w:val="FFFFFF" w:themeColor="background1"/>
                  </w:rPr>
                  <w:t>Choose an item.</w:t>
                </w:r>
              </w:p>
            </w:sdtContent>
          </w:sdt>
        </w:tc>
        <w:tc>
          <w:tcPr>
            <w:tcW w:w="285" w:type="dxa"/>
            <w:tcBorders>
              <w:top w:val="nil"/>
              <w:left w:val="single" w:sz="4" w:space="0" w:color="auto"/>
              <w:bottom w:val="nil"/>
              <w:right w:val="single" w:sz="4" w:space="0" w:color="auto"/>
            </w:tcBorders>
            <w:shd w:val="clear" w:color="auto" w:fill="auto"/>
          </w:tcPr>
          <w:p w:rsidR="00DC44D6" w:rsidRPr="00DC44D6" w:rsidRDefault="00DC44D6" w:rsidP="00DC44D6">
            <w:pPr>
              <w:rPr>
                <w:b/>
                <w:sz w:val="24"/>
                <w:szCs w:val="24"/>
              </w:rPr>
            </w:pPr>
          </w:p>
        </w:tc>
        <w:tc>
          <w:tcPr>
            <w:tcW w:w="4683" w:type="dxa"/>
            <w:tcBorders>
              <w:left w:val="single" w:sz="4" w:space="0" w:color="auto"/>
            </w:tcBorders>
          </w:tcPr>
          <w:sdt>
            <w:sdtPr>
              <w:alias w:val="Choose an item"/>
              <w:tag w:val="Choose an item"/>
              <w:id w:val="1823694418"/>
              <w:placeholder>
                <w:docPart w:val="3DED15C1B2F4472D8911FFA5C78668B8"/>
              </w:placeholder>
              <w:temporary/>
              <w:showingPlcHdr/>
              <w15:color w:val="FF0000"/>
              <w:dropDownList>
                <w:listItem w:value="Choose an item."/>
                <w:listItem w:displayText="Ensure that, in the event of an evacuation, the residents' inhaler is evacuated with them and that they are not overly exerted." w:value="Ensure that, in the event of an evacuation, the residents' inhaler is evacuated with them and that they are not overly exerted."/>
              </w:dropDownList>
            </w:sdtPr>
            <w:sdtEndPr/>
            <w:sdtContent>
              <w:p w:rsidR="00DC44D6" w:rsidRPr="00DC44D6" w:rsidRDefault="00DC44D6" w:rsidP="00DC44D6">
                <w:r w:rsidRPr="000A2788">
                  <w:rPr>
                    <w:color w:val="FFFFFF" w:themeColor="background1"/>
                  </w:rPr>
                  <w:t>Choose an item.</w:t>
                </w:r>
              </w:p>
            </w:sdtContent>
          </w:sdt>
        </w:tc>
      </w:tr>
      <w:permEnd w:id="746678970"/>
      <w:permEnd w:id="1841102933"/>
    </w:tbl>
    <w:p w:rsidR="002976F6" w:rsidRPr="002976F6" w:rsidRDefault="002976F6" w:rsidP="002976F6">
      <w:pPr>
        <w:spacing w:after="0"/>
        <w:rPr>
          <w:sz w:val="12"/>
          <w:szCs w:val="12"/>
        </w:rPr>
      </w:pPr>
    </w:p>
    <w:tbl>
      <w:tblPr>
        <w:tblStyle w:val="TableGrid"/>
        <w:tblW w:w="15027" w:type="dxa"/>
        <w:tblInd w:w="-431" w:type="dxa"/>
        <w:tblLayout w:type="fixed"/>
        <w:tblLook w:val="04A0" w:firstRow="1" w:lastRow="0" w:firstColumn="1" w:lastColumn="0" w:noHBand="0" w:noVBand="1"/>
      </w:tblPr>
      <w:tblGrid>
        <w:gridCol w:w="15027"/>
      </w:tblGrid>
      <w:tr w:rsidR="00DC44D6" w:rsidRPr="00DC44D6" w:rsidTr="002976F6">
        <w:trPr>
          <w:trHeight w:val="425"/>
        </w:trPr>
        <w:tc>
          <w:tcPr>
            <w:tcW w:w="15027" w:type="dxa"/>
            <w:tcBorders>
              <w:top w:val="single" w:sz="4" w:space="0" w:color="auto"/>
            </w:tcBorders>
            <w:shd w:val="clear" w:color="auto" w:fill="8DB3E2"/>
            <w:vAlign w:val="center"/>
          </w:tcPr>
          <w:p w:rsidR="00DC44D6" w:rsidRPr="00DC44D6" w:rsidRDefault="00DC44D6" w:rsidP="0074228A">
            <w:pPr>
              <w:rPr>
                <w:b/>
              </w:rPr>
            </w:pPr>
            <w:r w:rsidRPr="00DC44D6">
              <w:rPr>
                <w:b/>
                <w:sz w:val="24"/>
              </w:rPr>
              <w:t xml:space="preserve">Section 3 </w:t>
            </w:r>
            <w:r w:rsidR="0074228A">
              <w:rPr>
                <w:b/>
                <w:sz w:val="24"/>
              </w:rPr>
              <w:t>-</w:t>
            </w:r>
            <w:r w:rsidRPr="00DC44D6">
              <w:rPr>
                <w:b/>
                <w:sz w:val="24"/>
              </w:rPr>
              <w:t xml:space="preserve"> Summary of Actions to be Taken</w:t>
            </w:r>
          </w:p>
        </w:tc>
      </w:tr>
      <w:tr w:rsidR="00DC44D6" w:rsidRPr="00DC44D6" w:rsidTr="002976F6">
        <w:trPr>
          <w:trHeight w:val="510"/>
        </w:trPr>
        <w:tc>
          <w:tcPr>
            <w:tcW w:w="15027" w:type="dxa"/>
          </w:tcPr>
          <w:p w:rsidR="00DC44D6" w:rsidRPr="00DC44D6" w:rsidRDefault="000D482B" w:rsidP="00DC44D6">
            <w:sdt>
              <w:sdtPr>
                <w:alias w:val="Choose an item"/>
                <w:tag w:val="Choose an item"/>
                <w:id w:val="2090886772"/>
                <w:placeholder>
                  <w:docPart w:val="4D17A61B3D934DB180A2169045E12E7A"/>
                </w:placeholder>
                <w:temporary/>
                <w:showingPlcHdr/>
                <w15:color w:val="FF0000"/>
                <w:dropDownList>
                  <w:listItem w:value="Choose an item."/>
                  <w:listItem w:displayText="Based on the information gathered and outlined above, no control measures/actions are currently required." w:value="Based on the information gathered and outlined above, no control measures/actions are currently required."/>
                  <w:listItem w:displayText="Based on the information gathered and outlined above, the below control measures/actions are required:-" w:value="Based on the information gathered and outlined above, the below control measures/actions are required:-"/>
                </w:dropDownList>
              </w:sdtPr>
              <w:sdtEndPr/>
              <w:sdtContent>
                <w:permStart w:id="1718815152" w:edGrp="everyone"/>
                <w:r w:rsidR="00DC44D6" w:rsidRPr="00326963">
                  <w:rPr>
                    <w:color w:val="FFFFFF" w:themeColor="background1"/>
                  </w:rPr>
                  <w:t>Choose an item.</w:t>
                </w:r>
                <w:permEnd w:id="1718815152"/>
              </w:sdtContent>
            </w:sdt>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531916559" w:edGrp="everyone" w:colFirst="0" w:colLast="0"/>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250173011" w:edGrp="everyone" w:colFirst="0" w:colLast="0"/>
            <w:permEnd w:id="1531916559"/>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711421833" w:edGrp="everyone" w:colFirst="0" w:colLast="0"/>
            <w:permEnd w:id="1250173011"/>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590241555" w:edGrp="everyone" w:colFirst="0" w:colLast="0"/>
            <w:permEnd w:id="711421833"/>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578315538" w:edGrp="everyone" w:colFirst="0" w:colLast="0"/>
            <w:permEnd w:id="590241555"/>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912473259" w:edGrp="everyone" w:colFirst="0" w:colLast="0"/>
            <w:permEnd w:id="578315538"/>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88105156" w:edGrp="everyone" w:colFirst="0" w:colLast="0"/>
            <w:permEnd w:id="1912473259"/>
          </w:p>
        </w:tc>
      </w:tr>
      <w:permEnd w:id="88105156"/>
      <w:tr w:rsidR="00DC44D6" w:rsidRPr="00DC44D6" w:rsidTr="002976F6">
        <w:trPr>
          <w:trHeight w:val="227"/>
        </w:trPr>
        <w:tc>
          <w:tcPr>
            <w:tcW w:w="15027" w:type="dxa"/>
            <w:tcBorders>
              <w:top w:val="nil"/>
              <w:left w:val="nil"/>
              <w:bottom w:val="nil"/>
              <w:right w:val="nil"/>
            </w:tcBorders>
          </w:tcPr>
          <w:p w:rsidR="00DC44D6" w:rsidRPr="00DC44D6" w:rsidRDefault="00DC44D6" w:rsidP="00DC44D6"/>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4 – Summary of Overall Risk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26" w:type="dxa"/>
        <w:tblLayout w:type="fixed"/>
        <w:tblLook w:val="04A0" w:firstRow="1" w:lastRow="0" w:firstColumn="1" w:lastColumn="0" w:noHBand="0" w:noVBand="1"/>
      </w:tblPr>
      <w:tblGrid>
        <w:gridCol w:w="2411"/>
        <w:gridCol w:w="850"/>
        <w:gridCol w:w="2127"/>
        <w:gridCol w:w="402"/>
        <w:gridCol w:w="448"/>
        <w:gridCol w:w="1033"/>
        <w:gridCol w:w="1235"/>
        <w:gridCol w:w="851"/>
        <w:gridCol w:w="283"/>
        <w:gridCol w:w="1578"/>
        <w:gridCol w:w="1257"/>
        <w:gridCol w:w="14"/>
        <w:gridCol w:w="2538"/>
      </w:tblGrid>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F01E47">
            <w:pPr>
              <w:jc w:val="both"/>
            </w:pPr>
            <w:r w:rsidRPr="00DC44D6">
              <w:t>Based on the information gathered about the residents’ health and mobility, the Home Manager is required to make an evaluation of risk on the evacuation needs of the resident using the following definitions</w:t>
            </w:r>
            <w:r w:rsidR="006E0576">
              <w:t xml:space="preserve"> and placing a cross in the low, medium or high box.</w:t>
            </w:r>
          </w:p>
          <w:p w:rsidR="00DC44D6" w:rsidRPr="00DC44D6" w:rsidRDefault="00DC44D6" w:rsidP="00F01E47">
            <w:pPr>
              <w:jc w:val="both"/>
            </w:pPr>
          </w:p>
          <w:p w:rsidR="00DC44D6" w:rsidRPr="00DC44D6" w:rsidRDefault="00DC44D6" w:rsidP="00F01E47">
            <w:pPr>
              <w:jc w:val="both"/>
            </w:pPr>
            <w:r w:rsidRPr="00DC44D6">
              <w:rPr>
                <w:b/>
              </w:rPr>
              <w:t>Low Risk (Independent):-</w:t>
            </w:r>
            <w:r w:rsidRPr="00DC44D6">
              <w:t xml:space="preserve"> The mobility of the resident is not impaired in any way and they are able to physically leave the premises without the assistance of staff or, if they experience some impairment, they are able to leave with minimal assistance from another person.</w:t>
            </w:r>
          </w:p>
          <w:p w:rsidR="00DC44D6" w:rsidRPr="00DC44D6" w:rsidRDefault="00DC44D6" w:rsidP="00F01E47">
            <w:pPr>
              <w:jc w:val="both"/>
            </w:pPr>
          </w:p>
          <w:p w:rsidR="00DC44D6" w:rsidRPr="00DC44D6" w:rsidRDefault="00DC44D6" w:rsidP="00F01E47">
            <w:pPr>
              <w:jc w:val="both"/>
            </w:pPr>
            <w:r w:rsidRPr="00DC44D6">
              <w:rPr>
                <w:b/>
              </w:rPr>
              <w:t>Medium Risk (Dependant):-</w:t>
            </w:r>
            <w:r w:rsidRPr="00DC44D6">
              <w:t xml:space="preserve"> The resident is neither low risk (independent) or high risk (very high dependency) they have either mental health problems and/or mobility problems.</w:t>
            </w:r>
          </w:p>
          <w:p w:rsidR="00DC44D6" w:rsidRPr="00DC44D6" w:rsidRDefault="00DC44D6" w:rsidP="00F01E47">
            <w:pPr>
              <w:jc w:val="both"/>
            </w:pPr>
          </w:p>
          <w:p w:rsidR="00DC44D6" w:rsidRPr="00DC44D6" w:rsidRDefault="00DC44D6" w:rsidP="00F01E47">
            <w:pPr>
              <w:jc w:val="both"/>
            </w:pPr>
            <w:r w:rsidRPr="00DC44D6">
              <w:rPr>
                <w:b/>
              </w:rPr>
              <w:t>High Risk (Very High Dependency):-</w:t>
            </w:r>
            <w:r w:rsidRPr="00DC44D6">
              <w:t xml:space="preserve"> The residents’ care and/or condition creates a high dependency on staff, or the immediate evacuation would prove potentially life threatening.</w:t>
            </w:r>
          </w:p>
        </w:tc>
      </w:tr>
      <w:tr w:rsidR="00DC44D6" w:rsidRPr="00DC44D6" w:rsidTr="002976F6">
        <w:trPr>
          <w:trHeight w:val="227"/>
        </w:trPr>
        <w:tc>
          <w:tcPr>
            <w:tcW w:w="15027" w:type="dxa"/>
            <w:gridSpan w:val="13"/>
            <w:tcBorders>
              <w:top w:val="nil"/>
              <w:left w:val="nil"/>
              <w:bottom w:val="nil"/>
              <w:right w:val="nil"/>
            </w:tcBorders>
            <w:vAlign w:val="center"/>
          </w:tcPr>
          <w:p w:rsidR="00DC44D6" w:rsidRPr="00DC44D6" w:rsidRDefault="00DC44D6" w:rsidP="00DC44D6"/>
        </w:tc>
      </w:tr>
      <w:tr w:rsidR="00DC44D6" w:rsidRPr="00DC44D6" w:rsidTr="002976F6">
        <w:trPr>
          <w:trHeight w:val="810"/>
        </w:trPr>
        <w:tc>
          <w:tcPr>
            <w:tcW w:w="2411" w:type="dxa"/>
            <w:tcBorders>
              <w:top w:val="single" w:sz="4" w:space="0" w:color="000000"/>
              <w:left w:val="single" w:sz="4" w:space="0" w:color="000000"/>
              <w:bottom w:val="single" w:sz="4" w:space="0" w:color="000000"/>
              <w:right w:val="single" w:sz="4" w:space="0" w:color="000000"/>
            </w:tcBorders>
            <w:shd w:val="clear" w:color="auto" w:fill="97E38F"/>
            <w:vAlign w:val="center"/>
          </w:tcPr>
          <w:p w:rsidR="00DC44D6" w:rsidRPr="00DC44D6" w:rsidRDefault="00DC44D6" w:rsidP="00DC44D6">
            <w:pPr>
              <w:jc w:val="center"/>
              <w:rPr>
                <w:b/>
              </w:rPr>
            </w:pPr>
            <w:permStart w:id="1629649650" w:edGrp="everyone" w:colFirst="5" w:colLast="5"/>
            <w:r w:rsidRPr="00DC44D6">
              <w:rPr>
                <w:b/>
                <w:sz w:val="28"/>
              </w:rPr>
              <w:t>Low</w:t>
            </w:r>
          </w:p>
        </w:tc>
        <w:permStart w:id="2122005207" w:edGrp="everyone" w:displacedByCustomXml="next"/>
        <w:sdt>
          <w:sdtPr>
            <w:rPr>
              <w:sz w:val="48"/>
            </w:rPr>
            <w:id w:val="681705004"/>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6E0576" w:rsidP="00DC44D6">
                <w:pPr>
                  <w:jc w:val="center"/>
                </w:pPr>
                <w:r>
                  <w:rPr>
                    <w:rFonts w:ascii="MS Gothic" w:eastAsia="MS Gothic" w:hAnsi="MS Gothic" w:hint="eastAsia"/>
                    <w:sz w:val="48"/>
                  </w:rPr>
                  <w:t>☐</w:t>
                </w:r>
              </w:p>
            </w:tc>
          </w:sdtContent>
        </w:sdt>
        <w:permEnd w:id="2122005207" w:displacedByCustomXml="prev"/>
        <w:tc>
          <w:tcPr>
            <w:tcW w:w="2127" w:type="dxa"/>
            <w:tcBorders>
              <w:top w:val="single" w:sz="4" w:space="0" w:color="000000"/>
              <w:left w:val="single" w:sz="4" w:space="0" w:color="000000"/>
              <w:bottom w:val="single" w:sz="4" w:space="0" w:color="000000"/>
              <w:right w:val="single" w:sz="4" w:space="0" w:color="000000"/>
            </w:tcBorders>
            <w:shd w:val="clear" w:color="auto" w:fill="EB9F15"/>
            <w:vAlign w:val="center"/>
          </w:tcPr>
          <w:p w:rsidR="00DC44D6" w:rsidRPr="00DC44D6" w:rsidRDefault="00DC44D6" w:rsidP="00DC44D6">
            <w:pPr>
              <w:jc w:val="center"/>
              <w:rPr>
                <w:b/>
              </w:rPr>
            </w:pPr>
            <w:r w:rsidRPr="00DC44D6">
              <w:rPr>
                <w:b/>
                <w:sz w:val="28"/>
              </w:rPr>
              <w:t>Medium</w:t>
            </w:r>
          </w:p>
        </w:tc>
        <w:permStart w:id="638743817" w:edGrp="everyone" w:displacedByCustomXml="next"/>
        <w:sdt>
          <w:sdtPr>
            <w:rPr>
              <w:sz w:val="48"/>
              <w:szCs w:val="48"/>
            </w:rPr>
            <w:id w:val="-160319743"/>
            <w15:appearance w15:val="hidden"/>
            <w14:checkbox>
              <w14:checked w14:val="0"/>
              <w14:checkedState w14:val="2612" w14:font="MS Gothic"/>
              <w14:uncheckedState w14:val="2610" w14:font="MS Gothic"/>
            </w14:checkbox>
          </w:sdtPr>
          <w:sdtEndPr/>
          <w:sdtContent>
            <w:tc>
              <w:tcPr>
                <w:tcW w:w="850" w:type="dxa"/>
                <w:gridSpan w:val="2"/>
                <w:tcBorders>
                  <w:top w:val="single" w:sz="4" w:space="0" w:color="000000"/>
                  <w:left w:val="single" w:sz="4" w:space="0" w:color="000000"/>
                  <w:bottom w:val="single" w:sz="4" w:space="0" w:color="000000"/>
                  <w:right w:val="single" w:sz="4" w:space="0" w:color="000000"/>
                </w:tcBorders>
                <w:vAlign w:val="center"/>
              </w:tcPr>
              <w:p w:rsidR="00DC44D6" w:rsidRPr="00DC44D6" w:rsidRDefault="00621E27" w:rsidP="00DC44D6">
                <w:pPr>
                  <w:jc w:val="center"/>
                </w:pPr>
                <w:r>
                  <w:rPr>
                    <w:rFonts w:ascii="MS Gothic" w:eastAsia="MS Gothic" w:hAnsi="MS Gothic" w:hint="eastAsia"/>
                    <w:sz w:val="48"/>
                    <w:szCs w:val="48"/>
                  </w:rPr>
                  <w:t>☐</w:t>
                </w:r>
              </w:p>
            </w:tc>
          </w:sdtContent>
        </w:sdt>
        <w:permEnd w:id="638743817" w:displacedByCustomXml="prev"/>
        <w:tc>
          <w:tcPr>
            <w:tcW w:w="2268"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rsidR="00DC44D6" w:rsidRPr="00DC44D6" w:rsidRDefault="00DC44D6" w:rsidP="00DC44D6">
            <w:pPr>
              <w:jc w:val="center"/>
              <w:rPr>
                <w:b/>
              </w:rPr>
            </w:pPr>
            <w:r w:rsidRPr="00DC44D6">
              <w:rPr>
                <w:b/>
                <w:sz w:val="28"/>
              </w:rPr>
              <w:t>High</w:t>
            </w:r>
          </w:p>
        </w:tc>
        <w:sdt>
          <w:sdtPr>
            <w:rPr>
              <w:sz w:val="48"/>
              <w:szCs w:val="48"/>
            </w:rPr>
            <w:id w:val="461689418"/>
            <w15:appearance w15:val="hidden"/>
            <w14:checkbox>
              <w14:checked w14:val="0"/>
              <w14:checkedState w14:val="2612" w14:font="MS Gothic"/>
              <w14:uncheckedState w14:val="2610" w14:font="MS Gothic"/>
            </w14:checkbox>
          </w:sdtPr>
          <w:sdtEndPr/>
          <w:sdtContent>
            <w:tc>
              <w:tcPr>
                <w:tcW w:w="851" w:type="dxa"/>
                <w:tcBorders>
                  <w:top w:val="single" w:sz="4" w:space="0" w:color="000000"/>
                  <w:left w:val="single" w:sz="4" w:space="0" w:color="000000"/>
                  <w:bottom w:val="single" w:sz="4" w:space="0" w:color="000000"/>
                  <w:right w:val="single" w:sz="4" w:space="0" w:color="000000"/>
                </w:tcBorders>
                <w:vAlign w:val="center"/>
              </w:tcPr>
              <w:p w:rsidR="00DC44D6" w:rsidRPr="00DC44D6" w:rsidRDefault="00DC44D6" w:rsidP="00DC44D6">
                <w:pPr>
                  <w:jc w:val="center"/>
                </w:pPr>
                <w:r w:rsidRPr="00DC44D6">
                  <w:rPr>
                    <w:rFonts w:ascii="Segoe UI Symbol" w:hAnsi="Segoe UI Symbol" w:cs="Segoe UI Symbol"/>
                    <w:sz w:val="48"/>
                    <w:szCs w:val="48"/>
                  </w:rPr>
                  <w:t>☐</w:t>
                </w:r>
              </w:p>
            </w:tc>
          </w:sdtContent>
        </w:sdt>
        <w:tc>
          <w:tcPr>
            <w:tcW w:w="283" w:type="dxa"/>
            <w:tcBorders>
              <w:top w:val="nil"/>
              <w:bottom w:val="nil"/>
            </w:tcBorders>
            <w:shd w:val="clear" w:color="auto" w:fill="auto"/>
          </w:tcPr>
          <w:p w:rsidR="00DC44D6" w:rsidRPr="00DC44D6" w:rsidRDefault="00DC44D6" w:rsidP="00DC44D6">
            <w:pPr>
              <w:rPr>
                <w:sz w:val="24"/>
                <w:szCs w:val="24"/>
              </w:rPr>
            </w:pPr>
          </w:p>
        </w:tc>
        <w:tc>
          <w:tcPr>
            <w:tcW w:w="2835" w:type="dxa"/>
            <w:gridSpan w:val="2"/>
            <w:shd w:val="clear" w:color="auto" w:fill="8DB3E2"/>
            <w:vAlign w:val="center"/>
          </w:tcPr>
          <w:p w:rsidR="00DC44D6" w:rsidRPr="00DC44D6" w:rsidRDefault="00DC44D6" w:rsidP="00DC44D6">
            <w:pPr>
              <w:rPr>
                <w:b/>
              </w:rPr>
            </w:pPr>
            <w:r w:rsidRPr="00DC44D6">
              <w:rPr>
                <w:b/>
              </w:rPr>
              <w:t>Number of Staff Required to Assist:</w:t>
            </w:r>
          </w:p>
        </w:tc>
        <w:tc>
          <w:tcPr>
            <w:tcW w:w="2552" w:type="dxa"/>
            <w:gridSpan w:val="2"/>
            <w:vAlign w:val="center"/>
          </w:tcPr>
          <w:p w:rsidR="00DC44D6" w:rsidRPr="00DC44D6" w:rsidRDefault="00DC44D6" w:rsidP="00DC44D6">
            <w:pPr>
              <w:rPr>
                <w:rFonts w:ascii="Arial Narrow" w:hAnsi="Arial Narrow"/>
                <w:b/>
              </w:rPr>
            </w:pPr>
            <w:permStart w:id="1834420977" w:edGrp="everyone"/>
            <w:permEnd w:id="1834420977"/>
          </w:p>
        </w:tc>
      </w:tr>
      <w:permEnd w:id="1629649650"/>
      <w:tr w:rsidR="00DC44D6" w:rsidRPr="00DC44D6" w:rsidTr="002976F6">
        <w:trPr>
          <w:trHeight w:val="227"/>
        </w:trPr>
        <w:tc>
          <w:tcPr>
            <w:tcW w:w="15027" w:type="dxa"/>
            <w:gridSpan w:val="13"/>
            <w:tcBorders>
              <w:top w:val="nil"/>
              <w:left w:val="nil"/>
              <w:bottom w:val="nil"/>
              <w:right w:val="nil"/>
            </w:tcBorders>
          </w:tcPr>
          <w:p w:rsidR="00DC44D6" w:rsidRPr="00DC44D6" w:rsidRDefault="00DC44D6" w:rsidP="00DC44D6"/>
        </w:tc>
      </w:tr>
      <w:tr w:rsidR="00DC44D6" w:rsidRPr="00DC44D6" w:rsidTr="002976F6">
        <w:trPr>
          <w:trHeight w:val="794"/>
          <w:tblHeader/>
        </w:trPr>
        <w:tc>
          <w:tcPr>
            <w:tcW w:w="2411" w:type="dxa"/>
            <w:tcBorders>
              <w:bottom w:val="single" w:sz="4" w:space="0" w:color="auto"/>
            </w:tcBorders>
            <w:shd w:val="clear" w:color="auto" w:fill="8DB3E2"/>
            <w:vAlign w:val="center"/>
          </w:tcPr>
          <w:p w:rsidR="00DC44D6" w:rsidRPr="00DC44D6" w:rsidRDefault="00DC44D6" w:rsidP="00DC44D6">
            <w:pPr>
              <w:rPr>
                <w:b/>
              </w:rPr>
            </w:pPr>
            <w:r w:rsidRPr="00DC44D6">
              <w:rPr>
                <w:b/>
              </w:rPr>
              <w:t>Home Manager’s Signature:</w:t>
            </w:r>
          </w:p>
        </w:tc>
        <w:tc>
          <w:tcPr>
            <w:tcW w:w="3379" w:type="dxa"/>
            <w:gridSpan w:val="3"/>
            <w:tcBorders>
              <w:bottom w:val="single" w:sz="4" w:space="0" w:color="auto"/>
            </w:tcBorders>
            <w:vAlign w:val="center"/>
          </w:tcPr>
          <w:p w:rsidR="00DC44D6" w:rsidRPr="00DC44D6" w:rsidRDefault="00DC44D6" w:rsidP="00DC44D6">
            <w:pPr>
              <w:rPr>
                <w:rFonts w:ascii="Arial Narrow" w:hAnsi="Arial Narrow"/>
                <w:b/>
              </w:rPr>
            </w:pPr>
            <w:permStart w:id="641343133" w:edGrp="everyone"/>
            <w:permEnd w:id="641343133"/>
          </w:p>
        </w:tc>
        <w:tc>
          <w:tcPr>
            <w:tcW w:w="1481" w:type="dxa"/>
            <w:gridSpan w:val="2"/>
            <w:tcBorders>
              <w:bottom w:val="single" w:sz="4" w:space="0" w:color="auto"/>
            </w:tcBorders>
            <w:shd w:val="clear" w:color="auto" w:fill="8DB3E2"/>
            <w:vAlign w:val="center"/>
          </w:tcPr>
          <w:p w:rsidR="00DC44D6" w:rsidRPr="00DC44D6" w:rsidRDefault="00DC44D6" w:rsidP="00DC44D6">
            <w:pPr>
              <w:rPr>
                <w:b/>
              </w:rPr>
            </w:pPr>
            <w:r w:rsidRPr="00DC44D6">
              <w:rPr>
                <w:b/>
              </w:rPr>
              <w:t>Print Name:</w:t>
            </w:r>
          </w:p>
        </w:tc>
        <w:tc>
          <w:tcPr>
            <w:tcW w:w="3947" w:type="dxa"/>
            <w:gridSpan w:val="4"/>
            <w:tcBorders>
              <w:bottom w:val="single" w:sz="4" w:space="0" w:color="auto"/>
              <w:right w:val="single" w:sz="4" w:space="0" w:color="000000"/>
            </w:tcBorders>
            <w:vAlign w:val="center"/>
          </w:tcPr>
          <w:p w:rsidR="00DC44D6" w:rsidRPr="00DC44D6" w:rsidRDefault="00DC44D6" w:rsidP="00DC44D6">
            <w:pPr>
              <w:rPr>
                <w:rFonts w:ascii="Arial Narrow" w:hAnsi="Arial Narrow"/>
              </w:rPr>
            </w:pPr>
            <w:permStart w:id="834811444" w:edGrp="everyone"/>
            <w:permEnd w:id="834811444"/>
          </w:p>
        </w:tc>
        <w:tc>
          <w:tcPr>
            <w:tcW w:w="1271" w:type="dxa"/>
            <w:gridSpan w:val="2"/>
            <w:tcBorders>
              <w:left w:val="single" w:sz="4" w:space="0" w:color="000000"/>
              <w:bottom w:val="single" w:sz="4" w:space="0" w:color="auto"/>
              <w:right w:val="single" w:sz="4" w:space="0" w:color="000000"/>
            </w:tcBorders>
            <w:shd w:val="clear" w:color="auto" w:fill="8DB3E2"/>
            <w:vAlign w:val="center"/>
          </w:tcPr>
          <w:p w:rsidR="00DC44D6" w:rsidRPr="00DC44D6" w:rsidRDefault="00DC44D6" w:rsidP="00DC44D6">
            <w:pPr>
              <w:rPr>
                <w:rFonts w:ascii="Arial Narrow" w:hAnsi="Arial Narrow"/>
              </w:rPr>
            </w:pPr>
            <w:r w:rsidRPr="00DC44D6">
              <w:rPr>
                <w:b/>
              </w:rPr>
              <w:t>Date:</w:t>
            </w:r>
          </w:p>
        </w:tc>
        <w:tc>
          <w:tcPr>
            <w:tcW w:w="2538" w:type="dxa"/>
            <w:tcBorders>
              <w:left w:val="single" w:sz="4" w:space="0" w:color="000000"/>
              <w:bottom w:val="single" w:sz="4" w:space="0" w:color="auto"/>
            </w:tcBorders>
            <w:vAlign w:val="center"/>
          </w:tcPr>
          <w:p w:rsidR="00DC44D6" w:rsidRPr="00DC44D6" w:rsidRDefault="00DC44D6" w:rsidP="00DC44D6">
            <w:pPr>
              <w:rPr>
                <w:rFonts w:ascii="Arial Narrow" w:hAnsi="Arial Narrow"/>
              </w:rPr>
            </w:pPr>
            <w:permStart w:id="238495112" w:edGrp="everyone"/>
            <w:permEnd w:id="238495112"/>
          </w:p>
        </w:tc>
      </w:tr>
      <w:tr w:rsidR="00DC44D6" w:rsidRPr="00DC44D6" w:rsidTr="002976F6">
        <w:trPr>
          <w:trHeight w:val="182"/>
          <w:tblHeader/>
        </w:trPr>
        <w:tc>
          <w:tcPr>
            <w:tcW w:w="2411" w:type="dxa"/>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379" w:type="dxa"/>
            <w:gridSpan w:val="3"/>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b/>
              </w:rPr>
            </w:pPr>
          </w:p>
        </w:tc>
        <w:tc>
          <w:tcPr>
            <w:tcW w:w="148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3947" w:type="dxa"/>
            <w:gridSpan w:val="4"/>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c>
          <w:tcPr>
            <w:tcW w:w="1271" w:type="dxa"/>
            <w:gridSpan w:val="2"/>
            <w:tcBorders>
              <w:top w:val="single" w:sz="4" w:space="0" w:color="auto"/>
              <w:left w:val="nil"/>
              <w:bottom w:val="nil"/>
              <w:right w:val="nil"/>
            </w:tcBorders>
            <w:shd w:val="clear" w:color="auto" w:fill="auto"/>
            <w:vAlign w:val="center"/>
          </w:tcPr>
          <w:p w:rsidR="00DC44D6" w:rsidRPr="00DC44D6" w:rsidRDefault="00DC44D6" w:rsidP="00DC44D6">
            <w:pPr>
              <w:rPr>
                <w:b/>
              </w:rPr>
            </w:pPr>
          </w:p>
        </w:tc>
        <w:tc>
          <w:tcPr>
            <w:tcW w:w="2538" w:type="dxa"/>
            <w:tcBorders>
              <w:top w:val="single" w:sz="4" w:space="0" w:color="auto"/>
              <w:left w:val="nil"/>
              <w:bottom w:val="nil"/>
              <w:right w:val="nil"/>
            </w:tcBorders>
            <w:shd w:val="clear" w:color="auto" w:fill="auto"/>
            <w:vAlign w:val="center"/>
          </w:tcPr>
          <w:p w:rsidR="00DC44D6" w:rsidRPr="00DC44D6" w:rsidRDefault="00DC44D6" w:rsidP="00DC44D6">
            <w:pPr>
              <w:rPr>
                <w:rFonts w:ascii="Arial Narrow" w:hAnsi="Arial Narrow"/>
              </w:rPr>
            </w:pPr>
          </w:p>
        </w:tc>
      </w:tr>
    </w:tbl>
    <w:p w:rsidR="00DC44D6" w:rsidRDefault="00DC44D6" w:rsidP="00DC44D6">
      <w:pPr>
        <w:spacing w:after="0" w:line="240" w:lineRule="auto"/>
        <w:ind w:left="-284"/>
        <w:rPr>
          <w:rFonts w:ascii="Times New Roman" w:eastAsia="Times New Roman" w:hAnsi="Times New Roman" w:cs="Times New Roman"/>
          <w:sz w:val="24"/>
          <w:szCs w:val="24"/>
        </w:rPr>
      </w:pPr>
    </w:p>
    <w:p w:rsidR="00C915AC" w:rsidRDefault="00C915AC" w:rsidP="00DC44D6">
      <w:pPr>
        <w:spacing w:after="0" w:line="240" w:lineRule="auto"/>
        <w:ind w:left="-284"/>
        <w:rPr>
          <w:rFonts w:ascii="Times New Roman" w:eastAsia="Times New Roman" w:hAnsi="Times New Roman" w:cs="Times New Roman"/>
          <w:sz w:val="24"/>
          <w:szCs w:val="24"/>
        </w:rPr>
      </w:pPr>
    </w:p>
    <w:p w:rsidR="00F01E47" w:rsidRPr="00DC44D6" w:rsidRDefault="00F01E47" w:rsidP="00DC44D6">
      <w:pPr>
        <w:spacing w:after="0" w:line="240" w:lineRule="auto"/>
        <w:ind w:left="-284"/>
        <w:rPr>
          <w:rFonts w:ascii="Times New Roman" w:eastAsia="Times New Roman" w:hAnsi="Times New Roman" w:cs="Times New Roman"/>
          <w:sz w:val="24"/>
          <w:szCs w:val="24"/>
        </w:rPr>
      </w:pPr>
    </w:p>
    <w:p w:rsidR="00DC44D6" w:rsidRP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C915AC" w:rsidRPr="00DC44D6" w:rsidRDefault="00C915AC" w:rsidP="00DC44D6">
      <w:pPr>
        <w:spacing w:after="0" w:line="240" w:lineRule="auto"/>
        <w:ind w:left="-284"/>
        <w:jc w:val="center"/>
        <w:rPr>
          <w:rFonts w:ascii="Times New Roman" w:eastAsia="Times New Roman" w:hAnsi="Times New Roman" w:cs="Times New Roman"/>
          <w:b/>
          <w:color w:val="000000"/>
          <w:szCs w:val="20"/>
        </w:rPr>
      </w:pPr>
    </w:p>
    <w:p w:rsidR="00DC44D6" w:rsidRPr="00C915AC" w:rsidRDefault="00DC44D6" w:rsidP="00C915AC">
      <w:pPr>
        <w:spacing w:after="0" w:line="240" w:lineRule="auto"/>
        <w:ind w:left="-284"/>
        <w:jc w:val="center"/>
        <w:rPr>
          <w:rFonts w:ascii="Times New Roman" w:eastAsia="Times New Roman" w:hAnsi="Times New Roman" w:cs="Times New Roman"/>
          <w:b/>
          <w:sz w:val="28"/>
          <w:szCs w:val="28"/>
        </w:rPr>
      </w:pPr>
      <w:r w:rsidRPr="00DC44D6">
        <w:rPr>
          <w:rFonts w:ascii="Times New Roman" w:eastAsia="Times New Roman" w:hAnsi="Times New Roman" w:cs="Times New Roman"/>
          <w:b/>
          <w:color w:val="000000"/>
          <w:sz w:val="28"/>
          <w:szCs w:val="28"/>
        </w:rPr>
        <w:t>Please note that this PEEP Assessment only forms part of the overall Fire Evacuation Strategy for the Home.</w:t>
      </w:r>
    </w:p>
    <w:sectPr w:rsidR="00DC44D6" w:rsidRPr="00C915AC" w:rsidSect="00943B4E">
      <w:pgSz w:w="16838" w:h="11906" w:orient="landscape"/>
      <w:pgMar w:top="1134" w:right="1440" w:bottom="709" w:left="1440" w:header="56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2B" w:rsidRDefault="000D482B" w:rsidP="00BF3CA7">
      <w:pPr>
        <w:spacing w:after="0" w:line="240" w:lineRule="auto"/>
      </w:pPr>
      <w:r>
        <w:separator/>
      </w:r>
    </w:p>
  </w:endnote>
  <w:endnote w:type="continuationSeparator" w:id="0">
    <w:p w:rsidR="000D482B" w:rsidRDefault="000D482B" w:rsidP="00B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083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817"/>
      <w:gridCol w:w="2693"/>
      <w:gridCol w:w="2410"/>
      <w:gridCol w:w="2268"/>
      <w:gridCol w:w="2121"/>
      <w:gridCol w:w="4389"/>
    </w:tblGrid>
    <w:tr w:rsidR="0074228A" w:rsidTr="0074228A">
      <w:trPr>
        <w:trHeight w:val="283"/>
      </w:trPr>
      <w:tc>
        <w:tcPr>
          <w:tcW w:w="1134" w:type="dxa"/>
          <w:tcBorders>
            <w:top w:val="single" w:sz="8" w:space="0" w:color="7F7F7F" w:themeColor="text1" w:themeTint="80"/>
          </w:tcBorders>
          <w:shd w:val="clear" w:color="auto" w:fill="920000"/>
        </w:tcPr>
        <w:p w:rsidR="0074228A" w:rsidRPr="002521E8" w:rsidRDefault="0074228A" w:rsidP="0074228A">
          <w:pPr>
            <w:pStyle w:val="Footer"/>
            <w:tabs>
              <w:tab w:val="right" w:pos="8931"/>
            </w:tabs>
            <w:ind w:left="-957" w:right="58"/>
            <w:rPr>
              <w:rFonts w:ascii="Arial Narrow" w:hAnsi="Arial Narrow"/>
              <w:b/>
              <w:i/>
              <w:color w:val="FFFFFF" w:themeColor="background1"/>
              <w:sz w:val="16"/>
              <w:szCs w:val="14"/>
            </w:rPr>
          </w:pPr>
        </w:p>
      </w:tc>
      <w:tc>
        <w:tcPr>
          <w:tcW w:w="5817" w:type="dxa"/>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left="-103" w:right="58"/>
            <w:rPr>
              <w:rFonts w:ascii="Arial Narrow" w:hAnsi="Arial Narrow"/>
              <w:b/>
              <w:i/>
              <w:color w:val="820000"/>
              <w:sz w:val="16"/>
              <w:szCs w:val="14"/>
            </w:rPr>
          </w:pPr>
          <w:r w:rsidRPr="002521E8">
            <w:rPr>
              <w:rFonts w:ascii="Arial Narrow" w:hAnsi="Arial Narrow"/>
              <w:b/>
              <w:i/>
              <w:color w:val="FFFFFF" w:themeColor="background1"/>
              <w:sz w:val="16"/>
              <w:szCs w:val="14"/>
            </w:rPr>
            <w:t>Contact Us:</w:t>
          </w:r>
        </w:p>
      </w:tc>
      <w:tc>
        <w:tcPr>
          <w:tcW w:w="5103" w:type="dxa"/>
          <w:gridSpan w:val="2"/>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right="58"/>
            <w:rPr>
              <w:rFonts w:ascii="Arial Narrow" w:hAnsi="Arial Narrow"/>
              <w:b/>
              <w:i/>
              <w:color w:val="FFFFFF" w:themeColor="background1"/>
              <w:sz w:val="16"/>
              <w:szCs w:val="14"/>
            </w:rPr>
          </w:pPr>
          <w:r w:rsidRPr="002521E8">
            <w:rPr>
              <w:rFonts w:ascii="Arial Narrow" w:hAnsi="Arial Narrow"/>
              <w:b/>
              <w:i/>
              <w:color w:val="FFFFFF" w:themeColor="background1"/>
              <w:sz w:val="16"/>
              <w:szCs w:val="14"/>
            </w:rPr>
            <w:t>Marpa</w:t>
          </w:r>
          <w:r w:rsidR="00D962F9">
            <w:rPr>
              <w:rFonts w:ascii="Arial Narrow" w:hAnsi="Arial Narrow"/>
              <w:b/>
              <w:i/>
              <w:color w:val="FFFFFF" w:themeColor="background1"/>
              <w:sz w:val="16"/>
              <w:szCs w:val="14"/>
            </w:rPr>
            <w:t xml:space="preserve">l Offer the Following </w:t>
          </w:r>
          <w:r w:rsidRPr="002521E8">
            <w:rPr>
              <w:rFonts w:ascii="Arial Narrow" w:hAnsi="Arial Narrow"/>
              <w:b/>
              <w:i/>
              <w:color w:val="FFFFFF" w:themeColor="background1"/>
              <w:sz w:val="16"/>
              <w:szCs w:val="14"/>
            </w:rPr>
            <w:t>- Fire Safety Services:</w:t>
          </w:r>
        </w:p>
      </w:tc>
      <w:tc>
        <w:tcPr>
          <w:tcW w:w="4389" w:type="dxa"/>
          <w:gridSpan w:val="2"/>
          <w:tcBorders>
            <w:top w:val="single" w:sz="8" w:space="0" w:color="7F7F7F" w:themeColor="text1" w:themeTint="80"/>
          </w:tcBorders>
          <w:shd w:val="clear" w:color="auto" w:fill="920000"/>
          <w:vAlign w:val="center"/>
        </w:tcPr>
        <w:p w:rsidR="0074228A" w:rsidRPr="002521E8" w:rsidRDefault="0074228A" w:rsidP="00D2612F">
          <w:pPr>
            <w:pStyle w:val="Footer"/>
            <w:tabs>
              <w:tab w:val="right" w:pos="8931"/>
            </w:tabs>
            <w:ind w:right="58"/>
            <w:rPr>
              <w:rFonts w:ascii="Arial Narrow" w:hAnsi="Arial Narrow"/>
              <w:b/>
              <w:i/>
              <w:color w:val="FFFFFF" w:themeColor="background1"/>
              <w:sz w:val="16"/>
              <w:szCs w:val="14"/>
            </w:rPr>
          </w:pPr>
          <w:r>
            <w:rPr>
              <w:rFonts w:ascii="Arial Narrow" w:hAnsi="Arial Narrow"/>
              <w:b/>
              <w:i/>
              <w:color w:val="FFFFFF" w:themeColor="background1"/>
              <w:sz w:val="16"/>
              <w:szCs w:val="14"/>
            </w:rPr>
            <w:t>Other Services:</w:t>
          </w:r>
        </w:p>
      </w:tc>
      <w:tc>
        <w:tcPr>
          <w:tcW w:w="4389" w:type="dxa"/>
          <w:tcBorders>
            <w:top w:val="single" w:sz="8" w:space="0" w:color="7F7F7F" w:themeColor="text1" w:themeTint="80"/>
          </w:tcBorders>
          <w:shd w:val="clear" w:color="auto" w:fill="920000"/>
        </w:tcPr>
        <w:p w:rsidR="0074228A" w:rsidRDefault="0074228A" w:rsidP="00D2612F">
          <w:pPr>
            <w:pStyle w:val="Footer"/>
            <w:tabs>
              <w:tab w:val="right" w:pos="8931"/>
            </w:tabs>
            <w:ind w:right="58"/>
            <w:rPr>
              <w:rFonts w:ascii="Arial Narrow" w:hAnsi="Arial Narrow"/>
              <w:b/>
              <w:i/>
              <w:color w:val="FFFFFF" w:themeColor="background1"/>
              <w:sz w:val="16"/>
              <w:szCs w:val="14"/>
            </w:rPr>
          </w:pPr>
        </w:p>
      </w:tc>
    </w:tr>
    <w:tr w:rsidR="0074228A" w:rsidTr="0074228A">
      <w:trPr>
        <w:trHeight w:val="283"/>
      </w:trPr>
      <w:tc>
        <w:tcPr>
          <w:tcW w:w="1134" w:type="dxa"/>
          <w:shd w:val="clear" w:color="auto" w:fill="920000"/>
        </w:tcPr>
        <w:p w:rsidR="0074228A" w:rsidRDefault="0074228A" w:rsidP="0074228A">
          <w:pPr>
            <w:ind w:left="-957"/>
            <w:rPr>
              <w:rFonts w:ascii="Arial Narrow" w:hAnsi="Arial Narrow"/>
              <w:b/>
              <w:i/>
              <w:noProof/>
              <w:color w:val="FFFFFF" w:themeColor="background1"/>
              <w:sz w:val="14"/>
              <w:szCs w:val="14"/>
            </w:rPr>
          </w:pPr>
        </w:p>
      </w:tc>
      <w:tc>
        <w:tcPr>
          <w:tcW w:w="5817" w:type="dxa"/>
          <w:shd w:val="clear" w:color="auto" w:fill="920000"/>
        </w:tcPr>
        <w:p w:rsidR="0074228A" w:rsidRPr="001047B0" w:rsidRDefault="0074228A" w:rsidP="00C74D22">
          <w:pPr>
            <w:ind w:left="-103"/>
            <w:rPr>
              <w:rFonts w:ascii="Arial Narrow" w:hAnsi="Arial Narrow"/>
              <w:b/>
              <w:sz w:val="14"/>
              <w:szCs w:val="14"/>
            </w:rPr>
          </w:pPr>
          <w:r>
            <w:rPr>
              <w:rFonts w:ascii="Arial Narrow" w:hAnsi="Arial Narrow"/>
              <w:b/>
              <w:i/>
              <w:noProof/>
              <w:color w:val="FFFFFF" w:themeColor="background1"/>
              <w:sz w:val="14"/>
              <w:szCs w:val="14"/>
            </w:rPr>
            <mc:AlternateContent>
              <mc:Choice Requires="wps">
                <w:drawing>
                  <wp:anchor distT="0" distB="0" distL="114300" distR="114300" simplePos="0" relativeHeight="251663360" behindDoc="0" locked="0" layoutInCell="1" allowOverlap="1" wp14:anchorId="628E253A" wp14:editId="02370FEB">
                    <wp:simplePos x="0" y="0"/>
                    <wp:positionH relativeFrom="column">
                      <wp:posOffset>3552825</wp:posOffset>
                    </wp:positionH>
                    <wp:positionV relativeFrom="paragraph">
                      <wp:posOffset>-146685</wp:posOffset>
                    </wp:positionV>
                    <wp:extent cx="0" cy="5461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5461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346F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1.55pt" to="279.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" strokecolor="white [3212]" strokeweight=".5pt">
                    <v:stroke joinstyle="miter"/>
                  </v:line>
                </w:pict>
              </mc:Fallback>
            </mc:AlternateContent>
          </w:r>
          <w:r w:rsidRPr="001047B0">
            <w:rPr>
              <w:rFonts w:ascii="Arial Narrow" w:hAnsi="Arial Narrow"/>
              <w:sz w:val="14"/>
              <w:szCs w:val="14"/>
              <w:lang w:val="es-ES"/>
            </w:rPr>
            <w:t xml:space="preserve">• </w:t>
          </w:r>
          <w:r w:rsidRPr="001047B0">
            <w:rPr>
              <w:rFonts w:ascii="Arial Narrow" w:hAnsi="Arial Narrow"/>
              <w:b/>
              <w:sz w:val="14"/>
              <w:szCs w:val="14"/>
            </w:rPr>
            <w:t xml:space="preserve">Marpal Ltd, Marpal House, Wyvern Court, Stanier Way, Wyvern Business Park, Derby, DE21 6BF </w:t>
          </w:r>
        </w:p>
        <w:p w:rsidR="0074228A" w:rsidRPr="001047B0" w:rsidRDefault="0074228A" w:rsidP="00C74D22">
          <w:pPr>
            <w:ind w:left="-103"/>
            <w:rPr>
              <w:rFonts w:ascii="Arial Narrow" w:hAnsi="Arial Narrow"/>
              <w:b/>
              <w:sz w:val="14"/>
              <w:szCs w:val="14"/>
            </w:rPr>
          </w:pPr>
          <w:r w:rsidRPr="001047B0">
            <w:rPr>
              <w:rFonts w:ascii="Arial Narrow" w:hAnsi="Arial Narrow"/>
              <w:b/>
              <w:sz w:val="14"/>
              <w:szCs w:val="14"/>
              <w:lang w:val="es-ES"/>
            </w:rPr>
            <w:t xml:space="preserve">• Tel: 01332 668 877 • Fax: 01332 660 077 • </w:t>
          </w:r>
          <w:r w:rsidRPr="001047B0">
            <w:rPr>
              <w:rFonts w:ascii="Arial Narrow" w:hAnsi="Arial Narrow"/>
              <w:b/>
              <w:sz w:val="14"/>
              <w:szCs w:val="14"/>
            </w:rPr>
            <w:t>E-mail: info@marpal.co.uk</w:t>
          </w:r>
          <w:r w:rsidRPr="001047B0">
            <w:rPr>
              <w:rFonts w:ascii="Arial Narrow" w:hAnsi="Arial Narrow"/>
              <w:b/>
              <w:sz w:val="14"/>
              <w:szCs w:val="14"/>
              <w:lang w:val="es-ES"/>
            </w:rPr>
            <w:t xml:space="preserve"> • </w:t>
          </w:r>
          <w:r w:rsidRPr="001047B0">
            <w:rPr>
              <w:rFonts w:ascii="Arial Narrow" w:hAnsi="Arial Narrow"/>
              <w:b/>
              <w:sz w:val="14"/>
              <w:szCs w:val="14"/>
            </w:rPr>
            <w:t>Website: www.marpal.co.uk</w:t>
          </w:r>
        </w:p>
        <w:p w:rsidR="0074228A" w:rsidRPr="001047B0" w:rsidRDefault="0074228A" w:rsidP="00DC44D6">
          <w:pPr>
            <w:ind w:left="-103"/>
            <w:rPr>
              <w:rFonts w:ascii="Arial Narrow" w:hAnsi="Arial Narrow"/>
              <w:b/>
              <w:color w:val="A6A6A6" w:themeColor="background1" w:themeShade="A6"/>
              <w:sz w:val="16"/>
              <w:szCs w:val="12"/>
            </w:rPr>
          </w:pPr>
        </w:p>
        <w:p w:rsidR="0074228A" w:rsidRPr="001047B0" w:rsidRDefault="0074228A" w:rsidP="001F78AF">
          <w:pPr>
            <w:ind w:left="-103"/>
            <w:rPr>
              <w:rFonts w:ascii="Arial Narrow" w:hAnsi="Arial Narrow"/>
              <w:b/>
              <w:color w:val="A6A6A6" w:themeColor="background1" w:themeShade="A6"/>
              <w:sz w:val="16"/>
              <w:szCs w:val="12"/>
            </w:rPr>
          </w:pPr>
          <w:r w:rsidRPr="001047B0">
            <w:rPr>
              <w:rFonts w:ascii="Arial Narrow" w:hAnsi="Arial Narrow"/>
              <w:b/>
              <w:color w:val="A6A6A6" w:themeColor="background1" w:themeShade="A6"/>
              <w:sz w:val="16"/>
              <w:szCs w:val="12"/>
            </w:rPr>
            <w:t xml:space="preserve">© Marpal Ltd 2019 </w:t>
          </w:r>
          <w:r>
            <w:rPr>
              <w:rFonts w:ascii="Arial Narrow" w:hAnsi="Arial Narrow"/>
              <w:b/>
              <w:color w:val="A6A6A6" w:themeColor="background1" w:themeShade="A6"/>
              <w:sz w:val="16"/>
              <w:szCs w:val="12"/>
            </w:rPr>
            <w:t>-</w:t>
          </w:r>
          <w:r w:rsidRPr="001047B0">
            <w:rPr>
              <w:rFonts w:ascii="Arial Narrow" w:hAnsi="Arial Narrow"/>
              <w:b/>
              <w:color w:val="A6A6A6" w:themeColor="background1" w:themeShade="A6"/>
              <w:sz w:val="16"/>
              <w:szCs w:val="12"/>
            </w:rPr>
            <w:t xml:space="preserve"> All Rights Reserved</w:t>
          </w:r>
        </w:p>
      </w:tc>
      <w:tc>
        <w:tcPr>
          <w:tcW w:w="2693"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Safety Policies &amp; Procedures</w:t>
          </w:r>
        </w:p>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Risk Assessments</w:t>
          </w:r>
        </w:p>
        <w:p w:rsidR="0074228A" w:rsidRPr="001F78AF" w:rsidRDefault="0074228A" w:rsidP="001047B0">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Evacuation Strategies</w:t>
          </w:r>
        </w:p>
        <w:p w:rsidR="0074228A" w:rsidRPr="001F78AF" w:rsidRDefault="0074228A" w:rsidP="00A04DFD">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410" w:type="dxa"/>
          <w:shd w:val="clear" w:color="auto" w:fill="920000"/>
        </w:tcPr>
        <w:p w:rsidR="00D962F9" w:rsidRDefault="00D962F9"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Pr>
              <w:rFonts w:ascii="Arial Narrow" w:hAnsi="Arial Narrow"/>
              <w:b/>
              <w:i/>
              <w:color w:val="FFFFFF" w:themeColor="background1"/>
              <w:sz w:val="14"/>
              <w:szCs w:val="14"/>
            </w:rPr>
            <w:t>Fire Compartmentation Surveys</w:t>
          </w:r>
        </w:p>
        <w:p w:rsidR="0074228A" w:rsidRPr="001F78AF" w:rsidRDefault="0074228A"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Warden Training</w:t>
          </w:r>
        </w:p>
        <w:p w:rsidR="0074228A" w:rsidRPr="001F78AF" w:rsidRDefault="0074228A" w:rsidP="001047B0">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Fire Safety Consultancy</w:t>
          </w:r>
        </w:p>
        <w:p w:rsidR="0074228A" w:rsidRPr="001F78AF" w:rsidRDefault="0074228A" w:rsidP="00A04DFD">
          <w:pPr>
            <w:pStyle w:val="Footer"/>
            <w:tabs>
              <w:tab w:val="clear" w:pos="4513"/>
              <w:tab w:val="clear" w:pos="9026"/>
              <w:tab w:val="center" w:pos="4320"/>
              <w:tab w:val="right" w:pos="8931"/>
            </w:tabs>
            <w:ind w:right="58"/>
            <w:rPr>
              <w:rFonts w:ascii="Arial Narrow" w:hAnsi="Arial Narrow"/>
              <w:b/>
              <w:i/>
              <w:color w:val="FFFFFF" w:themeColor="background1"/>
              <w:sz w:val="14"/>
              <w:szCs w:val="14"/>
            </w:rPr>
          </w:pPr>
        </w:p>
      </w:tc>
      <w:tc>
        <w:tcPr>
          <w:tcW w:w="2268"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Competent Person Scheme</w:t>
          </w:r>
        </w:p>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CDM Consultancy Services</w:t>
          </w:r>
        </w:p>
        <w:p w:rsidR="0074228A" w:rsidRPr="001F78AF" w:rsidRDefault="0074228A" w:rsidP="001047B0">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Asbestos Management Services</w:t>
          </w:r>
        </w:p>
        <w:p w:rsidR="0074228A" w:rsidRPr="001F78AF" w:rsidRDefault="0074228A" w:rsidP="00A04DFD">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121" w:type="dxa"/>
          <w:shd w:val="clear" w:color="auto" w:fill="920000"/>
        </w:tcPr>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Advisors</w:t>
          </w:r>
        </w:p>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Training</w:t>
          </w:r>
        </w:p>
        <w:p w:rsidR="0074228A" w:rsidRPr="001F78AF" w:rsidRDefault="0074228A" w:rsidP="001047B0">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1F78AF">
            <w:rPr>
              <w:rFonts w:ascii="Arial Narrow" w:hAnsi="Arial Narrow"/>
              <w:b/>
              <w:i/>
              <w:color w:val="FFFFFF" w:themeColor="background1"/>
              <w:sz w:val="14"/>
              <w:szCs w:val="14"/>
            </w:rPr>
            <w:t>Health &amp; Safety Policies</w:t>
          </w:r>
        </w:p>
      </w:tc>
      <w:tc>
        <w:tcPr>
          <w:tcW w:w="4389" w:type="dxa"/>
          <w:shd w:val="clear" w:color="auto" w:fill="920000"/>
        </w:tcPr>
        <w:p w:rsidR="0074228A" w:rsidRPr="001F78AF" w:rsidRDefault="0074228A" w:rsidP="00E4610E">
          <w:pPr>
            <w:pStyle w:val="Footer"/>
            <w:tabs>
              <w:tab w:val="clear" w:pos="4513"/>
              <w:tab w:val="clear" w:pos="9026"/>
              <w:tab w:val="center" w:pos="4320"/>
              <w:tab w:val="right" w:pos="8931"/>
            </w:tabs>
            <w:ind w:left="172" w:right="58"/>
            <w:rPr>
              <w:rFonts w:ascii="Arial Narrow" w:hAnsi="Arial Narrow"/>
              <w:b/>
              <w:i/>
              <w:color w:val="FFFFFF" w:themeColor="background1"/>
              <w:sz w:val="14"/>
              <w:szCs w:val="14"/>
            </w:rPr>
          </w:pPr>
        </w:p>
      </w:tc>
    </w:tr>
  </w:tbl>
  <w:p w:rsidR="00DC44D6" w:rsidRPr="00DC44D6" w:rsidRDefault="00DC44D6">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2B" w:rsidRDefault="000D482B" w:rsidP="00BF3CA7">
      <w:pPr>
        <w:spacing w:after="0" w:line="240" w:lineRule="auto"/>
      </w:pPr>
      <w:r>
        <w:separator/>
      </w:r>
    </w:p>
  </w:footnote>
  <w:footnote w:type="continuationSeparator" w:id="0">
    <w:p w:rsidR="000D482B" w:rsidRDefault="000D482B" w:rsidP="00BF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gridCol w:w="5670"/>
    </w:tblGrid>
    <w:tr w:rsidR="00BF3CA7" w:rsidTr="00E70F63">
      <w:trPr>
        <w:trHeight w:val="571"/>
      </w:trPr>
      <w:tc>
        <w:tcPr>
          <w:tcW w:w="2410" w:type="dxa"/>
          <w:vAlign w:val="center"/>
        </w:tcPr>
        <w:p w:rsidR="00BF3CA7" w:rsidRPr="00E70F63" w:rsidRDefault="001047B0" w:rsidP="001047B0">
          <w:pPr>
            <w:pStyle w:val="Header"/>
            <w:ind w:right="-108"/>
            <w:rPr>
              <w:rFonts w:ascii="Arial Narrow" w:hAnsi="Arial Narrow"/>
              <w:b/>
              <w:color w:val="820000"/>
              <w:sz w:val="15"/>
              <w:szCs w:val="15"/>
            </w:rPr>
          </w:pPr>
          <w:r>
            <w:rPr>
              <w:noProof/>
              <w:lang w:val="en-GB"/>
            </w:rPr>
            <w:drawing>
              <wp:inline distT="0" distB="0" distL="0" distR="0" wp14:anchorId="1940F631" wp14:editId="6C3168F9">
                <wp:extent cx="876300" cy="343790"/>
                <wp:effectExtent l="0" t="0" r="0" b="0"/>
                <wp:docPr id="12" name="Picture 12"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50706"/>
                        </a:xfrm>
                        <a:prstGeom prst="rect">
                          <a:avLst/>
                        </a:prstGeom>
                        <a:noFill/>
                        <a:ln>
                          <a:noFill/>
                        </a:ln>
                      </pic:spPr>
                    </pic:pic>
                  </a:graphicData>
                </a:graphic>
              </wp:inline>
            </w:drawing>
          </w:r>
        </w:p>
      </w:tc>
      <w:tc>
        <w:tcPr>
          <w:tcW w:w="7088" w:type="dxa"/>
          <w:vAlign w:val="center"/>
        </w:tcPr>
        <w:p w:rsidR="00BF3CA7" w:rsidRPr="0020388D" w:rsidRDefault="00BF3CA7" w:rsidP="00BF3CA7">
          <w:pPr>
            <w:ind w:left="-103"/>
            <w:rPr>
              <w:color w:val="404040"/>
              <w:sz w:val="18"/>
              <w:szCs w:val="16"/>
            </w:rPr>
          </w:pPr>
        </w:p>
      </w:tc>
      <w:tc>
        <w:tcPr>
          <w:tcW w:w="5670" w:type="dxa"/>
          <w:vAlign w:val="center"/>
        </w:tcPr>
        <w:sdt>
          <w:sdtPr>
            <w:rPr>
              <w:rFonts w:ascii="Arial Narrow" w:hAnsi="Arial Narrow" w:cs="Arial"/>
              <w:i/>
              <w:sz w:val="18"/>
              <w:szCs w:val="18"/>
            </w:rPr>
            <w:alias w:val="Care Home or Group Name"/>
            <w:tag w:val="Insert Care Home or Group Name"/>
            <w:id w:val="1288475806"/>
            <w:placeholder>
              <w:docPart w:val="DefaultPlaceholder_-1854013437"/>
            </w:placeholder>
            <w:temporary/>
            <w15:color w:val="FF0000"/>
            <w:docPartList>
              <w:docPartGallery w:val="Quick Parts"/>
              <w:docPartCategory w:val="General"/>
            </w:docPartList>
          </w:sdtPr>
          <w:sdtEndPr/>
          <w:sdtContent>
            <w:permStart w:id="2021863503" w:edGrp="everyone" w:displacedByCustomXml="prev"/>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CARE HOME OR GROUP NAME</w:t>
              </w:r>
            </w:p>
            <w:permEnd w:id="2021863503" w:displacedByCustomXml="next"/>
          </w:sdtContent>
        </w:sdt>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 xml:space="preserve">Personal Emergency Evacuation Plan (PEEP) </w:t>
          </w:r>
          <w:r w:rsidR="001047B0" w:rsidRPr="001047B0">
            <w:rPr>
              <w:rFonts w:ascii="Arial Narrow" w:hAnsi="Arial Narrow" w:cs="Arial"/>
              <w:i/>
              <w:sz w:val="18"/>
              <w:szCs w:val="18"/>
            </w:rPr>
            <w:t>-</w:t>
          </w:r>
          <w:r w:rsidRPr="001047B0">
            <w:rPr>
              <w:rFonts w:ascii="Arial Narrow" w:hAnsi="Arial Narrow" w:cs="Arial"/>
              <w:i/>
              <w:sz w:val="18"/>
              <w:szCs w:val="18"/>
            </w:rPr>
            <w:t xml:space="preserve"> Residential Care Homes (REV 0</w:t>
          </w:r>
          <w:r w:rsidR="001047B0" w:rsidRPr="001047B0">
            <w:rPr>
              <w:rFonts w:ascii="Arial Narrow" w:hAnsi="Arial Narrow" w:cs="Arial"/>
              <w:i/>
              <w:sz w:val="18"/>
              <w:szCs w:val="18"/>
            </w:rPr>
            <w:t>2</w:t>
          </w:r>
          <w:r w:rsidRPr="001047B0">
            <w:rPr>
              <w:rFonts w:ascii="Arial Narrow" w:hAnsi="Arial Narrow" w:cs="Arial"/>
              <w:i/>
              <w:sz w:val="18"/>
              <w:szCs w:val="18"/>
            </w:rPr>
            <w:t>)</w:t>
          </w:r>
        </w:p>
        <w:p w:rsidR="00BF3CA7" w:rsidRPr="001047B0" w:rsidRDefault="00BF3CA7" w:rsidP="00BF3CA7">
          <w:pPr>
            <w:pStyle w:val="Header"/>
            <w:jc w:val="right"/>
            <w:rPr>
              <w:rFonts w:ascii="Arial Narrow" w:hAnsi="Arial Narrow" w:cs="Arial"/>
              <w:i/>
              <w:sz w:val="18"/>
              <w:szCs w:val="18"/>
            </w:rPr>
          </w:pPr>
          <w:r w:rsidRPr="001047B0">
            <w:rPr>
              <w:rFonts w:ascii="Arial Narrow" w:hAnsi="Arial Narrow" w:cs="Arial"/>
              <w:i/>
              <w:sz w:val="18"/>
              <w:szCs w:val="18"/>
            </w:rPr>
            <w:t xml:space="preserve">Page </w:t>
          </w:r>
          <w:r w:rsidRPr="001047B0">
            <w:rPr>
              <w:rFonts w:ascii="Arial Narrow" w:hAnsi="Arial Narrow" w:cs="Arial"/>
              <w:b/>
              <w:bCs/>
              <w:i/>
              <w:sz w:val="18"/>
              <w:szCs w:val="18"/>
            </w:rPr>
            <w:fldChar w:fldCharType="begin"/>
          </w:r>
          <w:r w:rsidRPr="001047B0">
            <w:rPr>
              <w:rFonts w:ascii="Arial Narrow" w:hAnsi="Arial Narrow" w:cs="Arial"/>
              <w:b/>
              <w:bCs/>
              <w:i/>
              <w:sz w:val="18"/>
              <w:szCs w:val="18"/>
            </w:rPr>
            <w:instrText xml:space="preserve"> PAGE  \* Arabic  \* MERGEFORMAT </w:instrText>
          </w:r>
          <w:r w:rsidRPr="001047B0">
            <w:rPr>
              <w:rFonts w:ascii="Arial Narrow" w:hAnsi="Arial Narrow" w:cs="Arial"/>
              <w:b/>
              <w:bCs/>
              <w:i/>
              <w:sz w:val="18"/>
              <w:szCs w:val="18"/>
            </w:rPr>
            <w:fldChar w:fldCharType="separate"/>
          </w:r>
          <w:r w:rsidR="002E5DE1">
            <w:rPr>
              <w:rFonts w:ascii="Arial Narrow" w:hAnsi="Arial Narrow" w:cs="Arial"/>
              <w:b/>
              <w:bCs/>
              <w:i/>
              <w:noProof/>
              <w:sz w:val="18"/>
              <w:szCs w:val="18"/>
            </w:rPr>
            <w:t>2</w:t>
          </w:r>
          <w:r w:rsidRPr="001047B0">
            <w:rPr>
              <w:rFonts w:ascii="Arial Narrow" w:hAnsi="Arial Narrow" w:cs="Arial"/>
              <w:b/>
              <w:bCs/>
              <w:i/>
              <w:sz w:val="18"/>
              <w:szCs w:val="18"/>
            </w:rPr>
            <w:fldChar w:fldCharType="end"/>
          </w:r>
          <w:r w:rsidRPr="001047B0">
            <w:rPr>
              <w:rFonts w:ascii="Arial Narrow" w:hAnsi="Arial Narrow" w:cs="Arial"/>
              <w:i/>
              <w:sz w:val="18"/>
              <w:szCs w:val="18"/>
            </w:rPr>
            <w:t xml:space="preserve"> of </w:t>
          </w:r>
          <w:r w:rsidRPr="001047B0">
            <w:rPr>
              <w:rFonts w:ascii="Arial Narrow" w:hAnsi="Arial Narrow" w:cs="Arial"/>
              <w:b/>
              <w:bCs/>
              <w:i/>
              <w:sz w:val="18"/>
              <w:szCs w:val="18"/>
            </w:rPr>
            <w:fldChar w:fldCharType="begin"/>
          </w:r>
          <w:r w:rsidRPr="001047B0">
            <w:rPr>
              <w:rFonts w:ascii="Arial Narrow" w:hAnsi="Arial Narrow" w:cs="Arial"/>
              <w:b/>
              <w:bCs/>
              <w:i/>
              <w:sz w:val="18"/>
              <w:szCs w:val="18"/>
            </w:rPr>
            <w:instrText xml:space="preserve"> NUMPAGES  \* Arabic  \* MERGEFORMAT </w:instrText>
          </w:r>
          <w:r w:rsidRPr="001047B0">
            <w:rPr>
              <w:rFonts w:ascii="Arial Narrow" w:hAnsi="Arial Narrow" w:cs="Arial"/>
              <w:b/>
              <w:bCs/>
              <w:i/>
              <w:sz w:val="18"/>
              <w:szCs w:val="18"/>
            </w:rPr>
            <w:fldChar w:fldCharType="separate"/>
          </w:r>
          <w:r w:rsidR="002E5DE1">
            <w:rPr>
              <w:rFonts w:ascii="Arial Narrow" w:hAnsi="Arial Narrow" w:cs="Arial"/>
              <w:b/>
              <w:bCs/>
              <w:i/>
              <w:noProof/>
              <w:sz w:val="18"/>
              <w:szCs w:val="18"/>
            </w:rPr>
            <w:t>6</w:t>
          </w:r>
          <w:r w:rsidRPr="001047B0">
            <w:rPr>
              <w:rFonts w:ascii="Arial Narrow" w:hAnsi="Arial Narrow" w:cs="Arial"/>
              <w:b/>
              <w:bCs/>
              <w:i/>
              <w:sz w:val="18"/>
              <w:szCs w:val="18"/>
            </w:rPr>
            <w:fldChar w:fldCharType="end"/>
          </w:r>
        </w:p>
      </w:tc>
    </w:tr>
  </w:tbl>
  <w:p w:rsidR="00BF3CA7" w:rsidRPr="00DC44D6" w:rsidRDefault="00BF3CA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942B4"/>
    <w:multiLevelType w:val="hybridMultilevel"/>
    <w:tmpl w:val="76A2B52C"/>
    <w:lvl w:ilvl="0" w:tplc="75769C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57A2"/>
    <w:multiLevelType w:val="hybridMultilevel"/>
    <w:tmpl w:val="9CD8995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2862"/>
    <w:multiLevelType w:val="hybridMultilevel"/>
    <w:tmpl w:val="CEB45B38"/>
    <w:lvl w:ilvl="0" w:tplc="DDFCB29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54851"/>
    <w:multiLevelType w:val="hybridMultilevel"/>
    <w:tmpl w:val="15942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documentProtection w:edit="readOnly" w:enforcement="1" w:cryptProviderType="rsaAES" w:cryptAlgorithmClass="hash" w:cryptAlgorithmType="typeAny" w:cryptAlgorithmSid="14" w:cryptSpinCount="100000" w:hash="Y/ewRULkYmd19YxBDD/MIYXqC+yo8Ccl4/BuBED7OoFxtswfFCp3kEThJb90wJVzwPtonOc0utM/8zc751Fc3Q==" w:salt="r2KyZ/NUmCcPU6aCzQBO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0F"/>
    <w:rsid w:val="00050D9C"/>
    <w:rsid w:val="00095C97"/>
    <w:rsid w:val="000A2788"/>
    <w:rsid w:val="000C42E3"/>
    <w:rsid w:val="000D482B"/>
    <w:rsid w:val="000D57C3"/>
    <w:rsid w:val="001047B0"/>
    <w:rsid w:val="00137FA1"/>
    <w:rsid w:val="001C544E"/>
    <w:rsid w:val="001F78AF"/>
    <w:rsid w:val="002521E8"/>
    <w:rsid w:val="00272164"/>
    <w:rsid w:val="002976F6"/>
    <w:rsid w:val="002E5DE1"/>
    <w:rsid w:val="00326963"/>
    <w:rsid w:val="003773FB"/>
    <w:rsid w:val="003C3C9B"/>
    <w:rsid w:val="003D3C0F"/>
    <w:rsid w:val="004313F3"/>
    <w:rsid w:val="00446BFF"/>
    <w:rsid w:val="004B68C9"/>
    <w:rsid w:val="004E1F24"/>
    <w:rsid w:val="00526DE2"/>
    <w:rsid w:val="005778B4"/>
    <w:rsid w:val="005B4C80"/>
    <w:rsid w:val="005F37CF"/>
    <w:rsid w:val="00603C33"/>
    <w:rsid w:val="00621E27"/>
    <w:rsid w:val="006337AC"/>
    <w:rsid w:val="006655CD"/>
    <w:rsid w:val="006D191F"/>
    <w:rsid w:val="006E0576"/>
    <w:rsid w:val="00710981"/>
    <w:rsid w:val="0074228A"/>
    <w:rsid w:val="00780887"/>
    <w:rsid w:val="00807EF4"/>
    <w:rsid w:val="00866B91"/>
    <w:rsid w:val="00875A6F"/>
    <w:rsid w:val="008B35C3"/>
    <w:rsid w:val="008E4104"/>
    <w:rsid w:val="00943674"/>
    <w:rsid w:val="00943B4E"/>
    <w:rsid w:val="009700C0"/>
    <w:rsid w:val="00981229"/>
    <w:rsid w:val="009B4006"/>
    <w:rsid w:val="009E6570"/>
    <w:rsid w:val="00A04DFD"/>
    <w:rsid w:val="00B141F6"/>
    <w:rsid w:val="00B53668"/>
    <w:rsid w:val="00B87C29"/>
    <w:rsid w:val="00BD61ED"/>
    <w:rsid w:val="00BF3CA7"/>
    <w:rsid w:val="00C25E39"/>
    <w:rsid w:val="00C305E2"/>
    <w:rsid w:val="00C74D22"/>
    <w:rsid w:val="00C87BD7"/>
    <w:rsid w:val="00C915AC"/>
    <w:rsid w:val="00D2612F"/>
    <w:rsid w:val="00D962F9"/>
    <w:rsid w:val="00DA3C95"/>
    <w:rsid w:val="00DC44D6"/>
    <w:rsid w:val="00DF2B31"/>
    <w:rsid w:val="00E4610E"/>
    <w:rsid w:val="00E6649F"/>
    <w:rsid w:val="00E70F63"/>
    <w:rsid w:val="00E93C7F"/>
    <w:rsid w:val="00EB2C32"/>
    <w:rsid w:val="00EB2CC2"/>
    <w:rsid w:val="00F01E47"/>
    <w:rsid w:val="00F212AE"/>
    <w:rsid w:val="00F30173"/>
    <w:rsid w:val="00FD09EB"/>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D4681A-FB07-4AEB-9DC7-379C636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0F"/>
    <w:rPr>
      <w:color w:val="808080"/>
    </w:rPr>
  </w:style>
  <w:style w:type="paragraph" w:styleId="Header">
    <w:name w:val="header"/>
    <w:basedOn w:val="Normal"/>
    <w:link w:val="HeaderChar"/>
    <w:rsid w:val="003D3C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D3C0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C0F"/>
    <w:rPr>
      <w:color w:val="0563C1" w:themeColor="hyperlink"/>
      <w:u w:val="single"/>
    </w:rPr>
  </w:style>
  <w:style w:type="paragraph" w:styleId="Footer">
    <w:name w:val="footer"/>
    <w:basedOn w:val="Normal"/>
    <w:link w:val="FooterChar"/>
    <w:uiPriority w:val="99"/>
    <w:unhideWhenUsed/>
    <w:rsid w:val="00BF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A7"/>
  </w:style>
  <w:style w:type="table" w:styleId="TableGrid">
    <w:name w:val="Table Grid"/>
    <w:basedOn w:val="TableNormal"/>
    <w:rsid w:val="00BF3C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49F"/>
    <w:pPr>
      <w:ind w:left="720"/>
      <w:contextualSpacing/>
    </w:pPr>
  </w:style>
  <w:style w:type="paragraph" w:styleId="BalloonText">
    <w:name w:val="Balloon Text"/>
    <w:basedOn w:val="Normal"/>
    <w:link w:val="BalloonTextChar"/>
    <w:uiPriority w:val="99"/>
    <w:semiHidden/>
    <w:unhideWhenUsed/>
    <w:rsid w:val="00A0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081">
      <w:bodyDiv w:val="1"/>
      <w:marLeft w:val="0"/>
      <w:marRight w:val="0"/>
      <w:marTop w:val="0"/>
      <w:marBottom w:val="0"/>
      <w:divBdr>
        <w:top w:val="none" w:sz="0" w:space="0" w:color="auto"/>
        <w:left w:val="none" w:sz="0" w:space="0" w:color="auto"/>
        <w:bottom w:val="none" w:sz="0" w:space="0" w:color="auto"/>
        <w:right w:val="none" w:sz="0" w:space="0" w:color="auto"/>
      </w:divBdr>
    </w:div>
    <w:div w:id="54090348">
      <w:bodyDiv w:val="1"/>
      <w:marLeft w:val="0"/>
      <w:marRight w:val="0"/>
      <w:marTop w:val="0"/>
      <w:marBottom w:val="0"/>
      <w:divBdr>
        <w:top w:val="none" w:sz="0" w:space="0" w:color="auto"/>
        <w:left w:val="none" w:sz="0" w:space="0" w:color="auto"/>
        <w:bottom w:val="none" w:sz="0" w:space="0" w:color="auto"/>
        <w:right w:val="none" w:sz="0" w:space="0" w:color="auto"/>
      </w:divBdr>
    </w:div>
    <w:div w:id="74669631">
      <w:bodyDiv w:val="1"/>
      <w:marLeft w:val="0"/>
      <w:marRight w:val="0"/>
      <w:marTop w:val="0"/>
      <w:marBottom w:val="0"/>
      <w:divBdr>
        <w:top w:val="none" w:sz="0" w:space="0" w:color="auto"/>
        <w:left w:val="none" w:sz="0" w:space="0" w:color="auto"/>
        <w:bottom w:val="none" w:sz="0" w:space="0" w:color="auto"/>
        <w:right w:val="none" w:sz="0" w:space="0" w:color="auto"/>
      </w:divBdr>
    </w:div>
    <w:div w:id="88356095">
      <w:bodyDiv w:val="1"/>
      <w:marLeft w:val="0"/>
      <w:marRight w:val="0"/>
      <w:marTop w:val="0"/>
      <w:marBottom w:val="0"/>
      <w:divBdr>
        <w:top w:val="none" w:sz="0" w:space="0" w:color="auto"/>
        <w:left w:val="none" w:sz="0" w:space="0" w:color="auto"/>
        <w:bottom w:val="none" w:sz="0" w:space="0" w:color="auto"/>
        <w:right w:val="none" w:sz="0" w:space="0" w:color="auto"/>
      </w:divBdr>
    </w:div>
    <w:div w:id="304700967">
      <w:bodyDiv w:val="1"/>
      <w:marLeft w:val="0"/>
      <w:marRight w:val="0"/>
      <w:marTop w:val="0"/>
      <w:marBottom w:val="0"/>
      <w:divBdr>
        <w:top w:val="none" w:sz="0" w:space="0" w:color="auto"/>
        <w:left w:val="none" w:sz="0" w:space="0" w:color="auto"/>
        <w:bottom w:val="none" w:sz="0" w:space="0" w:color="auto"/>
        <w:right w:val="none" w:sz="0" w:space="0" w:color="auto"/>
      </w:divBdr>
    </w:div>
    <w:div w:id="333648679">
      <w:bodyDiv w:val="1"/>
      <w:marLeft w:val="0"/>
      <w:marRight w:val="0"/>
      <w:marTop w:val="0"/>
      <w:marBottom w:val="0"/>
      <w:divBdr>
        <w:top w:val="none" w:sz="0" w:space="0" w:color="auto"/>
        <w:left w:val="none" w:sz="0" w:space="0" w:color="auto"/>
        <w:bottom w:val="none" w:sz="0" w:space="0" w:color="auto"/>
        <w:right w:val="none" w:sz="0" w:space="0" w:color="auto"/>
      </w:divBdr>
    </w:div>
    <w:div w:id="419183352">
      <w:bodyDiv w:val="1"/>
      <w:marLeft w:val="0"/>
      <w:marRight w:val="0"/>
      <w:marTop w:val="0"/>
      <w:marBottom w:val="0"/>
      <w:divBdr>
        <w:top w:val="none" w:sz="0" w:space="0" w:color="auto"/>
        <w:left w:val="none" w:sz="0" w:space="0" w:color="auto"/>
        <w:bottom w:val="none" w:sz="0" w:space="0" w:color="auto"/>
        <w:right w:val="none" w:sz="0" w:space="0" w:color="auto"/>
      </w:divBdr>
    </w:div>
    <w:div w:id="460535785">
      <w:bodyDiv w:val="1"/>
      <w:marLeft w:val="0"/>
      <w:marRight w:val="0"/>
      <w:marTop w:val="0"/>
      <w:marBottom w:val="0"/>
      <w:divBdr>
        <w:top w:val="none" w:sz="0" w:space="0" w:color="auto"/>
        <w:left w:val="none" w:sz="0" w:space="0" w:color="auto"/>
        <w:bottom w:val="none" w:sz="0" w:space="0" w:color="auto"/>
        <w:right w:val="none" w:sz="0" w:space="0" w:color="auto"/>
      </w:divBdr>
    </w:div>
    <w:div w:id="472066979">
      <w:bodyDiv w:val="1"/>
      <w:marLeft w:val="0"/>
      <w:marRight w:val="0"/>
      <w:marTop w:val="0"/>
      <w:marBottom w:val="0"/>
      <w:divBdr>
        <w:top w:val="none" w:sz="0" w:space="0" w:color="auto"/>
        <w:left w:val="none" w:sz="0" w:space="0" w:color="auto"/>
        <w:bottom w:val="none" w:sz="0" w:space="0" w:color="auto"/>
        <w:right w:val="none" w:sz="0" w:space="0" w:color="auto"/>
      </w:divBdr>
    </w:div>
    <w:div w:id="492721702">
      <w:bodyDiv w:val="1"/>
      <w:marLeft w:val="0"/>
      <w:marRight w:val="0"/>
      <w:marTop w:val="0"/>
      <w:marBottom w:val="0"/>
      <w:divBdr>
        <w:top w:val="none" w:sz="0" w:space="0" w:color="auto"/>
        <w:left w:val="none" w:sz="0" w:space="0" w:color="auto"/>
        <w:bottom w:val="none" w:sz="0" w:space="0" w:color="auto"/>
        <w:right w:val="none" w:sz="0" w:space="0" w:color="auto"/>
      </w:divBdr>
    </w:div>
    <w:div w:id="502404266">
      <w:bodyDiv w:val="1"/>
      <w:marLeft w:val="0"/>
      <w:marRight w:val="0"/>
      <w:marTop w:val="0"/>
      <w:marBottom w:val="0"/>
      <w:divBdr>
        <w:top w:val="none" w:sz="0" w:space="0" w:color="auto"/>
        <w:left w:val="none" w:sz="0" w:space="0" w:color="auto"/>
        <w:bottom w:val="none" w:sz="0" w:space="0" w:color="auto"/>
        <w:right w:val="none" w:sz="0" w:space="0" w:color="auto"/>
      </w:divBdr>
    </w:div>
    <w:div w:id="514731148">
      <w:bodyDiv w:val="1"/>
      <w:marLeft w:val="0"/>
      <w:marRight w:val="0"/>
      <w:marTop w:val="0"/>
      <w:marBottom w:val="0"/>
      <w:divBdr>
        <w:top w:val="none" w:sz="0" w:space="0" w:color="auto"/>
        <w:left w:val="none" w:sz="0" w:space="0" w:color="auto"/>
        <w:bottom w:val="none" w:sz="0" w:space="0" w:color="auto"/>
        <w:right w:val="none" w:sz="0" w:space="0" w:color="auto"/>
      </w:divBdr>
    </w:div>
    <w:div w:id="543912551">
      <w:bodyDiv w:val="1"/>
      <w:marLeft w:val="0"/>
      <w:marRight w:val="0"/>
      <w:marTop w:val="0"/>
      <w:marBottom w:val="0"/>
      <w:divBdr>
        <w:top w:val="none" w:sz="0" w:space="0" w:color="auto"/>
        <w:left w:val="none" w:sz="0" w:space="0" w:color="auto"/>
        <w:bottom w:val="none" w:sz="0" w:space="0" w:color="auto"/>
        <w:right w:val="none" w:sz="0" w:space="0" w:color="auto"/>
      </w:divBdr>
    </w:div>
    <w:div w:id="597711305">
      <w:bodyDiv w:val="1"/>
      <w:marLeft w:val="0"/>
      <w:marRight w:val="0"/>
      <w:marTop w:val="0"/>
      <w:marBottom w:val="0"/>
      <w:divBdr>
        <w:top w:val="none" w:sz="0" w:space="0" w:color="auto"/>
        <w:left w:val="none" w:sz="0" w:space="0" w:color="auto"/>
        <w:bottom w:val="none" w:sz="0" w:space="0" w:color="auto"/>
        <w:right w:val="none" w:sz="0" w:space="0" w:color="auto"/>
      </w:divBdr>
    </w:div>
    <w:div w:id="621418326">
      <w:bodyDiv w:val="1"/>
      <w:marLeft w:val="0"/>
      <w:marRight w:val="0"/>
      <w:marTop w:val="0"/>
      <w:marBottom w:val="0"/>
      <w:divBdr>
        <w:top w:val="none" w:sz="0" w:space="0" w:color="auto"/>
        <w:left w:val="none" w:sz="0" w:space="0" w:color="auto"/>
        <w:bottom w:val="none" w:sz="0" w:space="0" w:color="auto"/>
        <w:right w:val="none" w:sz="0" w:space="0" w:color="auto"/>
      </w:divBdr>
    </w:div>
    <w:div w:id="631591331">
      <w:bodyDiv w:val="1"/>
      <w:marLeft w:val="0"/>
      <w:marRight w:val="0"/>
      <w:marTop w:val="0"/>
      <w:marBottom w:val="0"/>
      <w:divBdr>
        <w:top w:val="none" w:sz="0" w:space="0" w:color="auto"/>
        <w:left w:val="none" w:sz="0" w:space="0" w:color="auto"/>
        <w:bottom w:val="none" w:sz="0" w:space="0" w:color="auto"/>
        <w:right w:val="none" w:sz="0" w:space="0" w:color="auto"/>
      </w:divBdr>
    </w:div>
    <w:div w:id="695304026">
      <w:bodyDiv w:val="1"/>
      <w:marLeft w:val="0"/>
      <w:marRight w:val="0"/>
      <w:marTop w:val="0"/>
      <w:marBottom w:val="0"/>
      <w:divBdr>
        <w:top w:val="none" w:sz="0" w:space="0" w:color="auto"/>
        <w:left w:val="none" w:sz="0" w:space="0" w:color="auto"/>
        <w:bottom w:val="none" w:sz="0" w:space="0" w:color="auto"/>
        <w:right w:val="none" w:sz="0" w:space="0" w:color="auto"/>
      </w:divBdr>
    </w:div>
    <w:div w:id="709648867">
      <w:bodyDiv w:val="1"/>
      <w:marLeft w:val="0"/>
      <w:marRight w:val="0"/>
      <w:marTop w:val="0"/>
      <w:marBottom w:val="0"/>
      <w:divBdr>
        <w:top w:val="none" w:sz="0" w:space="0" w:color="auto"/>
        <w:left w:val="none" w:sz="0" w:space="0" w:color="auto"/>
        <w:bottom w:val="none" w:sz="0" w:space="0" w:color="auto"/>
        <w:right w:val="none" w:sz="0" w:space="0" w:color="auto"/>
      </w:divBdr>
    </w:div>
    <w:div w:id="762186785">
      <w:bodyDiv w:val="1"/>
      <w:marLeft w:val="0"/>
      <w:marRight w:val="0"/>
      <w:marTop w:val="0"/>
      <w:marBottom w:val="0"/>
      <w:divBdr>
        <w:top w:val="none" w:sz="0" w:space="0" w:color="auto"/>
        <w:left w:val="none" w:sz="0" w:space="0" w:color="auto"/>
        <w:bottom w:val="none" w:sz="0" w:space="0" w:color="auto"/>
        <w:right w:val="none" w:sz="0" w:space="0" w:color="auto"/>
      </w:divBdr>
    </w:div>
    <w:div w:id="774596517">
      <w:bodyDiv w:val="1"/>
      <w:marLeft w:val="0"/>
      <w:marRight w:val="0"/>
      <w:marTop w:val="0"/>
      <w:marBottom w:val="0"/>
      <w:divBdr>
        <w:top w:val="none" w:sz="0" w:space="0" w:color="auto"/>
        <w:left w:val="none" w:sz="0" w:space="0" w:color="auto"/>
        <w:bottom w:val="none" w:sz="0" w:space="0" w:color="auto"/>
        <w:right w:val="none" w:sz="0" w:space="0" w:color="auto"/>
      </w:divBdr>
    </w:div>
    <w:div w:id="792099223">
      <w:bodyDiv w:val="1"/>
      <w:marLeft w:val="0"/>
      <w:marRight w:val="0"/>
      <w:marTop w:val="0"/>
      <w:marBottom w:val="0"/>
      <w:divBdr>
        <w:top w:val="none" w:sz="0" w:space="0" w:color="auto"/>
        <w:left w:val="none" w:sz="0" w:space="0" w:color="auto"/>
        <w:bottom w:val="none" w:sz="0" w:space="0" w:color="auto"/>
        <w:right w:val="none" w:sz="0" w:space="0" w:color="auto"/>
      </w:divBdr>
    </w:div>
    <w:div w:id="861165187">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880291879">
      <w:bodyDiv w:val="1"/>
      <w:marLeft w:val="0"/>
      <w:marRight w:val="0"/>
      <w:marTop w:val="0"/>
      <w:marBottom w:val="0"/>
      <w:divBdr>
        <w:top w:val="none" w:sz="0" w:space="0" w:color="auto"/>
        <w:left w:val="none" w:sz="0" w:space="0" w:color="auto"/>
        <w:bottom w:val="none" w:sz="0" w:space="0" w:color="auto"/>
        <w:right w:val="none" w:sz="0" w:space="0" w:color="auto"/>
      </w:divBdr>
    </w:div>
    <w:div w:id="889724833">
      <w:bodyDiv w:val="1"/>
      <w:marLeft w:val="0"/>
      <w:marRight w:val="0"/>
      <w:marTop w:val="0"/>
      <w:marBottom w:val="0"/>
      <w:divBdr>
        <w:top w:val="none" w:sz="0" w:space="0" w:color="auto"/>
        <w:left w:val="none" w:sz="0" w:space="0" w:color="auto"/>
        <w:bottom w:val="none" w:sz="0" w:space="0" w:color="auto"/>
        <w:right w:val="none" w:sz="0" w:space="0" w:color="auto"/>
      </w:divBdr>
    </w:div>
    <w:div w:id="892959231">
      <w:bodyDiv w:val="1"/>
      <w:marLeft w:val="0"/>
      <w:marRight w:val="0"/>
      <w:marTop w:val="0"/>
      <w:marBottom w:val="0"/>
      <w:divBdr>
        <w:top w:val="none" w:sz="0" w:space="0" w:color="auto"/>
        <w:left w:val="none" w:sz="0" w:space="0" w:color="auto"/>
        <w:bottom w:val="none" w:sz="0" w:space="0" w:color="auto"/>
        <w:right w:val="none" w:sz="0" w:space="0" w:color="auto"/>
      </w:divBdr>
    </w:div>
    <w:div w:id="914364226">
      <w:bodyDiv w:val="1"/>
      <w:marLeft w:val="0"/>
      <w:marRight w:val="0"/>
      <w:marTop w:val="0"/>
      <w:marBottom w:val="0"/>
      <w:divBdr>
        <w:top w:val="none" w:sz="0" w:space="0" w:color="auto"/>
        <w:left w:val="none" w:sz="0" w:space="0" w:color="auto"/>
        <w:bottom w:val="none" w:sz="0" w:space="0" w:color="auto"/>
        <w:right w:val="none" w:sz="0" w:space="0" w:color="auto"/>
      </w:divBdr>
    </w:div>
    <w:div w:id="978998491">
      <w:bodyDiv w:val="1"/>
      <w:marLeft w:val="0"/>
      <w:marRight w:val="0"/>
      <w:marTop w:val="0"/>
      <w:marBottom w:val="0"/>
      <w:divBdr>
        <w:top w:val="none" w:sz="0" w:space="0" w:color="auto"/>
        <w:left w:val="none" w:sz="0" w:space="0" w:color="auto"/>
        <w:bottom w:val="none" w:sz="0" w:space="0" w:color="auto"/>
        <w:right w:val="none" w:sz="0" w:space="0" w:color="auto"/>
      </w:divBdr>
    </w:div>
    <w:div w:id="994459118">
      <w:bodyDiv w:val="1"/>
      <w:marLeft w:val="0"/>
      <w:marRight w:val="0"/>
      <w:marTop w:val="0"/>
      <w:marBottom w:val="0"/>
      <w:divBdr>
        <w:top w:val="none" w:sz="0" w:space="0" w:color="auto"/>
        <w:left w:val="none" w:sz="0" w:space="0" w:color="auto"/>
        <w:bottom w:val="none" w:sz="0" w:space="0" w:color="auto"/>
        <w:right w:val="none" w:sz="0" w:space="0" w:color="auto"/>
      </w:divBdr>
    </w:div>
    <w:div w:id="1049182427">
      <w:bodyDiv w:val="1"/>
      <w:marLeft w:val="0"/>
      <w:marRight w:val="0"/>
      <w:marTop w:val="0"/>
      <w:marBottom w:val="0"/>
      <w:divBdr>
        <w:top w:val="none" w:sz="0" w:space="0" w:color="auto"/>
        <w:left w:val="none" w:sz="0" w:space="0" w:color="auto"/>
        <w:bottom w:val="none" w:sz="0" w:space="0" w:color="auto"/>
        <w:right w:val="none" w:sz="0" w:space="0" w:color="auto"/>
      </w:divBdr>
    </w:div>
    <w:div w:id="1058167340">
      <w:bodyDiv w:val="1"/>
      <w:marLeft w:val="0"/>
      <w:marRight w:val="0"/>
      <w:marTop w:val="0"/>
      <w:marBottom w:val="0"/>
      <w:divBdr>
        <w:top w:val="none" w:sz="0" w:space="0" w:color="auto"/>
        <w:left w:val="none" w:sz="0" w:space="0" w:color="auto"/>
        <w:bottom w:val="none" w:sz="0" w:space="0" w:color="auto"/>
        <w:right w:val="none" w:sz="0" w:space="0" w:color="auto"/>
      </w:divBdr>
    </w:div>
    <w:div w:id="1083994466">
      <w:bodyDiv w:val="1"/>
      <w:marLeft w:val="0"/>
      <w:marRight w:val="0"/>
      <w:marTop w:val="0"/>
      <w:marBottom w:val="0"/>
      <w:divBdr>
        <w:top w:val="none" w:sz="0" w:space="0" w:color="auto"/>
        <w:left w:val="none" w:sz="0" w:space="0" w:color="auto"/>
        <w:bottom w:val="none" w:sz="0" w:space="0" w:color="auto"/>
        <w:right w:val="none" w:sz="0" w:space="0" w:color="auto"/>
      </w:divBdr>
    </w:div>
    <w:div w:id="1118835579">
      <w:bodyDiv w:val="1"/>
      <w:marLeft w:val="0"/>
      <w:marRight w:val="0"/>
      <w:marTop w:val="0"/>
      <w:marBottom w:val="0"/>
      <w:divBdr>
        <w:top w:val="none" w:sz="0" w:space="0" w:color="auto"/>
        <w:left w:val="none" w:sz="0" w:space="0" w:color="auto"/>
        <w:bottom w:val="none" w:sz="0" w:space="0" w:color="auto"/>
        <w:right w:val="none" w:sz="0" w:space="0" w:color="auto"/>
      </w:divBdr>
    </w:div>
    <w:div w:id="1134983129">
      <w:bodyDiv w:val="1"/>
      <w:marLeft w:val="0"/>
      <w:marRight w:val="0"/>
      <w:marTop w:val="0"/>
      <w:marBottom w:val="0"/>
      <w:divBdr>
        <w:top w:val="none" w:sz="0" w:space="0" w:color="auto"/>
        <w:left w:val="none" w:sz="0" w:space="0" w:color="auto"/>
        <w:bottom w:val="none" w:sz="0" w:space="0" w:color="auto"/>
        <w:right w:val="none" w:sz="0" w:space="0" w:color="auto"/>
      </w:divBdr>
    </w:div>
    <w:div w:id="1172379239">
      <w:bodyDiv w:val="1"/>
      <w:marLeft w:val="0"/>
      <w:marRight w:val="0"/>
      <w:marTop w:val="0"/>
      <w:marBottom w:val="0"/>
      <w:divBdr>
        <w:top w:val="none" w:sz="0" w:space="0" w:color="auto"/>
        <w:left w:val="none" w:sz="0" w:space="0" w:color="auto"/>
        <w:bottom w:val="none" w:sz="0" w:space="0" w:color="auto"/>
        <w:right w:val="none" w:sz="0" w:space="0" w:color="auto"/>
      </w:divBdr>
    </w:div>
    <w:div w:id="1239243947">
      <w:bodyDiv w:val="1"/>
      <w:marLeft w:val="0"/>
      <w:marRight w:val="0"/>
      <w:marTop w:val="0"/>
      <w:marBottom w:val="0"/>
      <w:divBdr>
        <w:top w:val="none" w:sz="0" w:space="0" w:color="auto"/>
        <w:left w:val="none" w:sz="0" w:space="0" w:color="auto"/>
        <w:bottom w:val="none" w:sz="0" w:space="0" w:color="auto"/>
        <w:right w:val="none" w:sz="0" w:space="0" w:color="auto"/>
      </w:divBdr>
    </w:div>
    <w:div w:id="1305547877">
      <w:bodyDiv w:val="1"/>
      <w:marLeft w:val="0"/>
      <w:marRight w:val="0"/>
      <w:marTop w:val="0"/>
      <w:marBottom w:val="0"/>
      <w:divBdr>
        <w:top w:val="none" w:sz="0" w:space="0" w:color="auto"/>
        <w:left w:val="none" w:sz="0" w:space="0" w:color="auto"/>
        <w:bottom w:val="none" w:sz="0" w:space="0" w:color="auto"/>
        <w:right w:val="none" w:sz="0" w:space="0" w:color="auto"/>
      </w:divBdr>
    </w:div>
    <w:div w:id="1395662863">
      <w:bodyDiv w:val="1"/>
      <w:marLeft w:val="0"/>
      <w:marRight w:val="0"/>
      <w:marTop w:val="0"/>
      <w:marBottom w:val="0"/>
      <w:divBdr>
        <w:top w:val="none" w:sz="0" w:space="0" w:color="auto"/>
        <w:left w:val="none" w:sz="0" w:space="0" w:color="auto"/>
        <w:bottom w:val="none" w:sz="0" w:space="0" w:color="auto"/>
        <w:right w:val="none" w:sz="0" w:space="0" w:color="auto"/>
      </w:divBdr>
    </w:div>
    <w:div w:id="1407998209">
      <w:bodyDiv w:val="1"/>
      <w:marLeft w:val="0"/>
      <w:marRight w:val="0"/>
      <w:marTop w:val="0"/>
      <w:marBottom w:val="0"/>
      <w:divBdr>
        <w:top w:val="none" w:sz="0" w:space="0" w:color="auto"/>
        <w:left w:val="none" w:sz="0" w:space="0" w:color="auto"/>
        <w:bottom w:val="none" w:sz="0" w:space="0" w:color="auto"/>
        <w:right w:val="none" w:sz="0" w:space="0" w:color="auto"/>
      </w:divBdr>
    </w:div>
    <w:div w:id="1429933765">
      <w:bodyDiv w:val="1"/>
      <w:marLeft w:val="0"/>
      <w:marRight w:val="0"/>
      <w:marTop w:val="0"/>
      <w:marBottom w:val="0"/>
      <w:divBdr>
        <w:top w:val="none" w:sz="0" w:space="0" w:color="auto"/>
        <w:left w:val="none" w:sz="0" w:space="0" w:color="auto"/>
        <w:bottom w:val="none" w:sz="0" w:space="0" w:color="auto"/>
        <w:right w:val="none" w:sz="0" w:space="0" w:color="auto"/>
      </w:divBdr>
    </w:div>
    <w:div w:id="1432432609">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14955067">
      <w:bodyDiv w:val="1"/>
      <w:marLeft w:val="0"/>
      <w:marRight w:val="0"/>
      <w:marTop w:val="0"/>
      <w:marBottom w:val="0"/>
      <w:divBdr>
        <w:top w:val="none" w:sz="0" w:space="0" w:color="auto"/>
        <w:left w:val="none" w:sz="0" w:space="0" w:color="auto"/>
        <w:bottom w:val="none" w:sz="0" w:space="0" w:color="auto"/>
        <w:right w:val="none" w:sz="0" w:space="0" w:color="auto"/>
      </w:divBdr>
    </w:div>
    <w:div w:id="1544245926">
      <w:bodyDiv w:val="1"/>
      <w:marLeft w:val="0"/>
      <w:marRight w:val="0"/>
      <w:marTop w:val="0"/>
      <w:marBottom w:val="0"/>
      <w:divBdr>
        <w:top w:val="none" w:sz="0" w:space="0" w:color="auto"/>
        <w:left w:val="none" w:sz="0" w:space="0" w:color="auto"/>
        <w:bottom w:val="none" w:sz="0" w:space="0" w:color="auto"/>
        <w:right w:val="none" w:sz="0" w:space="0" w:color="auto"/>
      </w:divBdr>
    </w:div>
    <w:div w:id="1546331738">
      <w:bodyDiv w:val="1"/>
      <w:marLeft w:val="0"/>
      <w:marRight w:val="0"/>
      <w:marTop w:val="0"/>
      <w:marBottom w:val="0"/>
      <w:divBdr>
        <w:top w:val="none" w:sz="0" w:space="0" w:color="auto"/>
        <w:left w:val="none" w:sz="0" w:space="0" w:color="auto"/>
        <w:bottom w:val="none" w:sz="0" w:space="0" w:color="auto"/>
        <w:right w:val="none" w:sz="0" w:space="0" w:color="auto"/>
      </w:divBdr>
    </w:div>
    <w:div w:id="1586528121">
      <w:bodyDiv w:val="1"/>
      <w:marLeft w:val="0"/>
      <w:marRight w:val="0"/>
      <w:marTop w:val="0"/>
      <w:marBottom w:val="0"/>
      <w:divBdr>
        <w:top w:val="none" w:sz="0" w:space="0" w:color="auto"/>
        <w:left w:val="none" w:sz="0" w:space="0" w:color="auto"/>
        <w:bottom w:val="none" w:sz="0" w:space="0" w:color="auto"/>
        <w:right w:val="none" w:sz="0" w:space="0" w:color="auto"/>
      </w:divBdr>
    </w:div>
    <w:div w:id="1594782698">
      <w:bodyDiv w:val="1"/>
      <w:marLeft w:val="0"/>
      <w:marRight w:val="0"/>
      <w:marTop w:val="0"/>
      <w:marBottom w:val="0"/>
      <w:divBdr>
        <w:top w:val="none" w:sz="0" w:space="0" w:color="auto"/>
        <w:left w:val="none" w:sz="0" w:space="0" w:color="auto"/>
        <w:bottom w:val="none" w:sz="0" w:space="0" w:color="auto"/>
        <w:right w:val="none" w:sz="0" w:space="0" w:color="auto"/>
      </w:divBdr>
    </w:div>
    <w:div w:id="1627925172">
      <w:bodyDiv w:val="1"/>
      <w:marLeft w:val="0"/>
      <w:marRight w:val="0"/>
      <w:marTop w:val="0"/>
      <w:marBottom w:val="0"/>
      <w:divBdr>
        <w:top w:val="none" w:sz="0" w:space="0" w:color="auto"/>
        <w:left w:val="none" w:sz="0" w:space="0" w:color="auto"/>
        <w:bottom w:val="none" w:sz="0" w:space="0" w:color="auto"/>
        <w:right w:val="none" w:sz="0" w:space="0" w:color="auto"/>
      </w:divBdr>
    </w:div>
    <w:div w:id="1644042735">
      <w:bodyDiv w:val="1"/>
      <w:marLeft w:val="0"/>
      <w:marRight w:val="0"/>
      <w:marTop w:val="0"/>
      <w:marBottom w:val="0"/>
      <w:divBdr>
        <w:top w:val="none" w:sz="0" w:space="0" w:color="auto"/>
        <w:left w:val="none" w:sz="0" w:space="0" w:color="auto"/>
        <w:bottom w:val="none" w:sz="0" w:space="0" w:color="auto"/>
        <w:right w:val="none" w:sz="0" w:space="0" w:color="auto"/>
      </w:divBdr>
    </w:div>
    <w:div w:id="1650668569">
      <w:bodyDiv w:val="1"/>
      <w:marLeft w:val="0"/>
      <w:marRight w:val="0"/>
      <w:marTop w:val="0"/>
      <w:marBottom w:val="0"/>
      <w:divBdr>
        <w:top w:val="none" w:sz="0" w:space="0" w:color="auto"/>
        <w:left w:val="none" w:sz="0" w:space="0" w:color="auto"/>
        <w:bottom w:val="none" w:sz="0" w:space="0" w:color="auto"/>
        <w:right w:val="none" w:sz="0" w:space="0" w:color="auto"/>
      </w:divBdr>
    </w:div>
    <w:div w:id="1726029038">
      <w:bodyDiv w:val="1"/>
      <w:marLeft w:val="0"/>
      <w:marRight w:val="0"/>
      <w:marTop w:val="0"/>
      <w:marBottom w:val="0"/>
      <w:divBdr>
        <w:top w:val="none" w:sz="0" w:space="0" w:color="auto"/>
        <w:left w:val="none" w:sz="0" w:space="0" w:color="auto"/>
        <w:bottom w:val="none" w:sz="0" w:space="0" w:color="auto"/>
        <w:right w:val="none" w:sz="0" w:space="0" w:color="auto"/>
      </w:divBdr>
    </w:div>
    <w:div w:id="1727145809">
      <w:bodyDiv w:val="1"/>
      <w:marLeft w:val="0"/>
      <w:marRight w:val="0"/>
      <w:marTop w:val="0"/>
      <w:marBottom w:val="0"/>
      <w:divBdr>
        <w:top w:val="none" w:sz="0" w:space="0" w:color="auto"/>
        <w:left w:val="none" w:sz="0" w:space="0" w:color="auto"/>
        <w:bottom w:val="none" w:sz="0" w:space="0" w:color="auto"/>
        <w:right w:val="none" w:sz="0" w:space="0" w:color="auto"/>
      </w:divBdr>
    </w:div>
    <w:div w:id="1766921135">
      <w:bodyDiv w:val="1"/>
      <w:marLeft w:val="0"/>
      <w:marRight w:val="0"/>
      <w:marTop w:val="0"/>
      <w:marBottom w:val="0"/>
      <w:divBdr>
        <w:top w:val="none" w:sz="0" w:space="0" w:color="auto"/>
        <w:left w:val="none" w:sz="0" w:space="0" w:color="auto"/>
        <w:bottom w:val="none" w:sz="0" w:space="0" w:color="auto"/>
        <w:right w:val="none" w:sz="0" w:space="0" w:color="auto"/>
      </w:divBdr>
    </w:div>
    <w:div w:id="1789198793">
      <w:bodyDiv w:val="1"/>
      <w:marLeft w:val="0"/>
      <w:marRight w:val="0"/>
      <w:marTop w:val="0"/>
      <w:marBottom w:val="0"/>
      <w:divBdr>
        <w:top w:val="none" w:sz="0" w:space="0" w:color="auto"/>
        <w:left w:val="none" w:sz="0" w:space="0" w:color="auto"/>
        <w:bottom w:val="none" w:sz="0" w:space="0" w:color="auto"/>
        <w:right w:val="none" w:sz="0" w:space="0" w:color="auto"/>
      </w:divBdr>
    </w:div>
    <w:div w:id="1811626766">
      <w:bodyDiv w:val="1"/>
      <w:marLeft w:val="0"/>
      <w:marRight w:val="0"/>
      <w:marTop w:val="0"/>
      <w:marBottom w:val="0"/>
      <w:divBdr>
        <w:top w:val="none" w:sz="0" w:space="0" w:color="auto"/>
        <w:left w:val="none" w:sz="0" w:space="0" w:color="auto"/>
        <w:bottom w:val="none" w:sz="0" w:space="0" w:color="auto"/>
        <w:right w:val="none" w:sz="0" w:space="0" w:color="auto"/>
      </w:divBdr>
    </w:div>
    <w:div w:id="1814902561">
      <w:bodyDiv w:val="1"/>
      <w:marLeft w:val="0"/>
      <w:marRight w:val="0"/>
      <w:marTop w:val="0"/>
      <w:marBottom w:val="0"/>
      <w:divBdr>
        <w:top w:val="none" w:sz="0" w:space="0" w:color="auto"/>
        <w:left w:val="none" w:sz="0" w:space="0" w:color="auto"/>
        <w:bottom w:val="none" w:sz="0" w:space="0" w:color="auto"/>
        <w:right w:val="none" w:sz="0" w:space="0" w:color="auto"/>
      </w:divBdr>
    </w:div>
    <w:div w:id="1852380151">
      <w:bodyDiv w:val="1"/>
      <w:marLeft w:val="0"/>
      <w:marRight w:val="0"/>
      <w:marTop w:val="0"/>
      <w:marBottom w:val="0"/>
      <w:divBdr>
        <w:top w:val="none" w:sz="0" w:space="0" w:color="auto"/>
        <w:left w:val="none" w:sz="0" w:space="0" w:color="auto"/>
        <w:bottom w:val="none" w:sz="0" w:space="0" w:color="auto"/>
        <w:right w:val="none" w:sz="0" w:space="0" w:color="auto"/>
      </w:divBdr>
    </w:div>
    <w:div w:id="1879312178">
      <w:bodyDiv w:val="1"/>
      <w:marLeft w:val="0"/>
      <w:marRight w:val="0"/>
      <w:marTop w:val="0"/>
      <w:marBottom w:val="0"/>
      <w:divBdr>
        <w:top w:val="none" w:sz="0" w:space="0" w:color="auto"/>
        <w:left w:val="none" w:sz="0" w:space="0" w:color="auto"/>
        <w:bottom w:val="none" w:sz="0" w:space="0" w:color="auto"/>
        <w:right w:val="none" w:sz="0" w:space="0" w:color="auto"/>
      </w:divBdr>
    </w:div>
    <w:div w:id="1984306216">
      <w:bodyDiv w:val="1"/>
      <w:marLeft w:val="0"/>
      <w:marRight w:val="0"/>
      <w:marTop w:val="0"/>
      <w:marBottom w:val="0"/>
      <w:divBdr>
        <w:top w:val="none" w:sz="0" w:space="0" w:color="auto"/>
        <w:left w:val="none" w:sz="0" w:space="0" w:color="auto"/>
        <w:bottom w:val="none" w:sz="0" w:space="0" w:color="auto"/>
        <w:right w:val="none" w:sz="0" w:space="0" w:color="auto"/>
      </w:divBdr>
    </w:div>
    <w:div w:id="2011322431">
      <w:bodyDiv w:val="1"/>
      <w:marLeft w:val="0"/>
      <w:marRight w:val="0"/>
      <w:marTop w:val="0"/>
      <w:marBottom w:val="0"/>
      <w:divBdr>
        <w:top w:val="none" w:sz="0" w:space="0" w:color="auto"/>
        <w:left w:val="none" w:sz="0" w:space="0" w:color="auto"/>
        <w:bottom w:val="none" w:sz="0" w:space="0" w:color="auto"/>
        <w:right w:val="none" w:sz="0" w:space="0" w:color="auto"/>
      </w:divBdr>
    </w:div>
    <w:div w:id="2095591061">
      <w:bodyDiv w:val="1"/>
      <w:marLeft w:val="0"/>
      <w:marRight w:val="0"/>
      <w:marTop w:val="0"/>
      <w:marBottom w:val="0"/>
      <w:divBdr>
        <w:top w:val="none" w:sz="0" w:space="0" w:color="auto"/>
        <w:left w:val="none" w:sz="0" w:space="0" w:color="auto"/>
        <w:bottom w:val="none" w:sz="0" w:space="0" w:color="auto"/>
        <w:right w:val="none" w:sz="0" w:space="0" w:color="auto"/>
      </w:divBdr>
    </w:div>
    <w:div w:id="2130539208">
      <w:bodyDiv w:val="1"/>
      <w:marLeft w:val="0"/>
      <w:marRight w:val="0"/>
      <w:marTop w:val="0"/>
      <w:marBottom w:val="0"/>
      <w:divBdr>
        <w:top w:val="none" w:sz="0" w:space="0" w:color="auto"/>
        <w:left w:val="none" w:sz="0" w:space="0" w:color="auto"/>
        <w:bottom w:val="none" w:sz="0" w:space="0" w:color="auto"/>
        <w:right w:val="none" w:sz="0" w:space="0" w:color="auto"/>
      </w:divBdr>
    </w:div>
    <w:div w:id="2134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E5944C87134E06B4AE266D17B9E19D"/>
        <w:category>
          <w:name w:val="General"/>
          <w:gallery w:val="placeholder"/>
        </w:category>
        <w:types>
          <w:type w:val="bbPlcHdr"/>
        </w:types>
        <w:behaviors>
          <w:behavior w:val="content"/>
        </w:behaviors>
        <w:guid w:val="{ED5DA606-B17A-4403-BBC3-13798870749D}"/>
      </w:docPartPr>
      <w:docPartBody>
        <w:p w:rsidR="008F4B04" w:rsidRDefault="00BD2E04" w:rsidP="00BD2E04">
          <w:pPr>
            <w:pStyle w:val="1FE5944C87134E06B4AE266D17B9E19D12"/>
          </w:pPr>
          <w:r w:rsidRPr="00943B4E">
            <w:rPr>
              <w:color w:val="FFFFFF" w:themeColor="background1"/>
            </w:rPr>
            <w:t>Choose an item.</w:t>
          </w:r>
        </w:p>
      </w:docPartBody>
    </w:docPart>
    <w:docPart>
      <w:docPartPr>
        <w:name w:val="B5B7C01C97974DE49323D0866D9F154E"/>
        <w:category>
          <w:name w:val="General"/>
          <w:gallery w:val="placeholder"/>
        </w:category>
        <w:types>
          <w:type w:val="bbPlcHdr"/>
        </w:types>
        <w:behaviors>
          <w:behavior w:val="content"/>
        </w:behaviors>
        <w:guid w:val="{AD4225D9-DA33-4665-9B1C-D77D13795D03}"/>
      </w:docPartPr>
      <w:docPartBody>
        <w:p w:rsidR="008F4B04" w:rsidRDefault="00BD2E04" w:rsidP="00BD2E04">
          <w:pPr>
            <w:pStyle w:val="B5B7C01C97974DE49323D0866D9F154E12"/>
          </w:pPr>
          <w:r w:rsidRPr="00F30173">
            <w:rPr>
              <w:color w:val="FFFFFF" w:themeColor="background1"/>
            </w:rPr>
            <w:t>Choose an item.</w:t>
          </w:r>
        </w:p>
      </w:docPartBody>
    </w:docPart>
    <w:docPart>
      <w:docPartPr>
        <w:name w:val="AC843AD83A834F24BA3A791675EE2FEC"/>
        <w:category>
          <w:name w:val="General"/>
          <w:gallery w:val="placeholder"/>
        </w:category>
        <w:types>
          <w:type w:val="bbPlcHdr"/>
        </w:types>
        <w:behaviors>
          <w:behavior w:val="content"/>
        </w:behaviors>
        <w:guid w:val="{B0163B16-D412-4954-AB69-27EF1C15D9B2}"/>
      </w:docPartPr>
      <w:docPartBody>
        <w:p w:rsidR="008F4B04" w:rsidRDefault="00BD2E04" w:rsidP="00BD2E04">
          <w:pPr>
            <w:pStyle w:val="AC843AD83A834F24BA3A791675EE2FEC12"/>
          </w:pPr>
          <w:r w:rsidRPr="000A2788">
            <w:rPr>
              <w:color w:val="FFFFFF" w:themeColor="background1"/>
            </w:rPr>
            <w:t>Choose an item.</w:t>
          </w:r>
        </w:p>
      </w:docPartBody>
    </w:docPart>
    <w:docPart>
      <w:docPartPr>
        <w:name w:val="E6D65AF8E89B4B2E96B932FEE6108288"/>
        <w:category>
          <w:name w:val="General"/>
          <w:gallery w:val="placeholder"/>
        </w:category>
        <w:types>
          <w:type w:val="bbPlcHdr"/>
        </w:types>
        <w:behaviors>
          <w:behavior w:val="content"/>
        </w:behaviors>
        <w:guid w:val="{B469E439-B1A5-4121-A0C4-788C22F785CA}"/>
      </w:docPartPr>
      <w:docPartBody>
        <w:p w:rsidR="008F4B04" w:rsidRDefault="00BD2E04" w:rsidP="00BD2E04">
          <w:pPr>
            <w:pStyle w:val="E6D65AF8E89B4B2E96B932FEE610828812"/>
          </w:pPr>
          <w:r w:rsidRPr="000A2788">
            <w:rPr>
              <w:color w:val="FFFFFF" w:themeColor="background1"/>
            </w:rPr>
            <w:t>Choose an item.</w:t>
          </w:r>
        </w:p>
      </w:docPartBody>
    </w:docPart>
    <w:docPart>
      <w:docPartPr>
        <w:name w:val="B22AB4ED63F44C798A9C6F3D0434D359"/>
        <w:category>
          <w:name w:val="General"/>
          <w:gallery w:val="placeholder"/>
        </w:category>
        <w:types>
          <w:type w:val="bbPlcHdr"/>
        </w:types>
        <w:behaviors>
          <w:behavior w:val="content"/>
        </w:behaviors>
        <w:guid w:val="{D57E4A6B-97F6-4622-876C-258511D16337}"/>
      </w:docPartPr>
      <w:docPartBody>
        <w:p w:rsidR="008F4B04" w:rsidRDefault="00BD2E04" w:rsidP="00BD2E04">
          <w:pPr>
            <w:pStyle w:val="B22AB4ED63F44C798A9C6F3D0434D35912"/>
          </w:pPr>
          <w:r w:rsidRPr="000A2788">
            <w:rPr>
              <w:color w:val="FFFFFF" w:themeColor="background1"/>
            </w:rPr>
            <w:t>Choose an item.</w:t>
          </w:r>
        </w:p>
      </w:docPartBody>
    </w:docPart>
    <w:docPart>
      <w:docPartPr>
        <w:name w:val="3285F6CBEF344DCDBC45BC29DA7CD356"/>
        <w:category>
          <w:name w:val="General"/>
          <w:gallery w:val="placeholder"/>
        </w:category>
        <w:types>
          <w:type w:val="bbPlcHdr"/>
        </w:types>
        <w:behaviors>
          <w:behavior w:val="content"/>
        </w:behaviors>
        <w:guid w:val="{B7BFEA6B-78FB-4498-B599-3BBA6F77A888}"/>
      </w:docPartPr>
      <w:docPartBody>
        <w:p w:rsidR="008F4B04" w:rsidRDefault="00BD2E04" w:rsidP="00BD2E04">
          <w:pPr>
            <w:pStyle w:val="3285F6CBEF344DCDBC45BC29DA7CD35612"/>
          </w:pPr>
          <w:r w:rsidRPr="000A2788">
            <w:rPr>
              <w:color w:val="FFFFFF" w:themeColor="background1"/>
            </w:rPr>
            <w:t>Choose an item.</w:t>
          </w:r>
        </w:p>
      </w:docPartBody>
    </w:docPart>
    <w:docPart>
      <w:docPartPr>
        <w:name w:val="6E3E6E3511F14A4CACEB2133509701FD"/>
        <w:category>
          <w:name w:val="General"/>
          <w:gallery w:val="placeholder"/>
        </w:category>
        <w:types>
          <w:type w:val="bbPlcHdr"/>
        </w:types>
        <w:behaviors>
          <w:behavior w:val="content"/>
        </w:behaviors>
        <w:guid w:val="{6BC5E022-A5BC-478B-A6B8-3616608AE5AA}"/>
      </w:docPartPr>
      <w:docPartBody>
        <w:p w:rsidR="008F4B04" w:rsidRDefault="00BD2E04" w:rsidP="00BD2E04">
          <w:pPr>
            <w:pStyle w:val="6E3E6E3511F14A4CACEB2133509701FD12"/>
          </w:pPr>
          <w:r w:rsidRPr="000A2788">
            <w:rPr>
              <w:color w:val="FFFFFF" w:themeColor="background1"/>
            </w:rPr>
            <w:t>Choose an item.</w:t>
          </w:r>
        </w:p>
      </w:docPartBody>
    </w:docPart>
    <w:docPart>
      <w:docPartPr>
        <w:name w:val="8ECEA38A1C604E1F94BE4FC6C5B67869"/>
        <w:category>
          <w:name w:val="General"/>
          <w:gallery w:val="placeholder"/>
        </w:category>
        <w:types>
          <w:type w:val="bbPlcHdr"/>
        </w:types>
        <w:behaviors>
          <w:behavior w:val="content"/>
        </w:behaviors>
        <w:guid w:val="{5F0009B8-E6EA-49F8-BF96-6D3C6F2D2F18}"/>
      </w:docPartPr>
      <w:docPartBody>
        <w:p w:rsidR="008F4B04" w:rsidRDefault="00BD2E04" w:rsidP="00BD2E04">
          <w:pPr>
            <w:pStyle w:val="8ECEA38A1C604E1F94BE4FC6C5B6786912"/>
          </w:pPr>
          <w:r w:rsidRPr="000A2788">
            <w:rPr>
              <w:color w:val="FFFFFF" w:themeColor="background1"/>
            </w:rPr>
            <w:t>Choose an item.</w:t>
          </w:r>
        </w:p>
      </w:docPartBody>
    </w:docPart>
    <w:docPart>
      <w:docPartPr>
        <w:name w:val="F381E6B1760C495B92698E1560D2B485"/>
        <w:category>
          <w:name w:val="General"/>
          <w:gallery w:val="placeholder"/>
        </w:category>
        <w:types>
          <w:type w:val="bbPlcHdr"/>
        </w:types>
        <w:behaviors>
          <w:behavior w:val="content"/>
        </w:behaviors>
        <w:guid w:val="{2683A085-D499-496E-86DC-9BE1891E1E8A}"/>
      </w:docPartPr>
      <w:docPartBody>
        <w:p w:rsidR="008F4B04" w:rsidRDefault="00BD2E04" w:rsidP="00BD2E04">
          <w:pPr>
            <w:pStyle w:val="F381E6B1760C495B92698E1560D2B48512"/>
          </w:pPr>
          <w:r w:rsidRPr="000A2788">
            <w:rPr>
              <w:color w:val="FFFFFF" w:themeColor="background1"/>
            </w:rPr>
            <w:t>Choose an item.</w:t>
          </w:r>
        </w:p>
      </w:docPartBody>
    </w:docPart>
    <w:docPart>
      <w:docPartPr>
        <w:name w:val="9EBFD22B871646F28F670D8A88A166F9"/>
        <w:category>
          <w:name w:val="General"/>
          <w:gallery w:val="placeholder"/>
        </w:category>
        <w:types>
          <w:type w:val="bbPlcHdr"/>
        </w:types>
        <w:behaviors>
          <w:behavior w:val="content"/>
        </w:behaviors>
        <w:guid w:val="{9520BCE6-2583-4ED1-98B4-425382ECC5B5}"/>
      </w:docPartPr>
      <w:docPartBody>
        <w:p w:rsidR="008F4B04" w:rsidRDefault="00BD2E04" w:rsidP="00BD2E04">
          <w:pPr>
            <w:pStyle w:val="9EBFD22B871646F28F670D8A88A166F912"/>
          </w:pPr>
          <w:r w:rsidRPr="000A2788">
            <w:rPr>
              <w:color w:val="FFFFFF" w:themeColor="background1"/>
            </w:rPr>
            <w:t>Choose an item.</w:t>
          </w:r>
        </w:p>
      </w:docPartBody>
    </w:docPart>
    <w:docPart>
      <w:docPartPr>
        <w:name w:val="7ABF67FB7ED648758F3953FB8CAEC9EE"/>
        <w:category>
          <w:name w:val="General"/>
          <w:gallery w:val="placeholder"/>
        </w:category>
        <w:types>
          <w:type w:val="bbPlcHdr"/>
        </w:types>
        <w:behaviors>
          <w:behavior w:val="content"/>
        </w:behaviors>
        <w:guid w:val="{E90838EE-C765-4EC1-9C21-8E5ECD8DAED2}"/>
      </w:docPartPr>
      <w:docPartBody>
        <w:p w:rsidR="008F4B04" w:rsidRDefault="00BD2E04" w:rsidP="00BD2E04">
          <w:pPr>
            <w:pStyle w:val="7ABF67FB7ED648758F3953FB8CAEC9EE12"/>
          </w:pPr>
          <w:r w:rsidRPr="000A2788">
            <w:rPr>
              <w:color w:val="FFFFFF" w:themeColor="background1"/>
            </w:rPr>
            <w:t>Choose an item.</w:t>
          </w:r>
        </w:p>
      </w:docPartBody>
    </w:docPart>
    <w:docPart>
      <w:docPartPr>
        <w:name w:val="A0378CC109C840B4BA060D38CCDA68A9"/>
        <w:category>
          <w:name w:val="General"/>
          <w:gallery w:val="placeholder"/>
        </w:category>
        <w:types>
          <w:type w:val="bbPlcHdr"/>
        </w:types>
        <w:behaviors>
          <w:behavior w:val="content"/>
        </w:behaviors>
        <w:guid w:val="{2D475DD4-1D1C-42B7-A1D6-DFBDF4360A53}"/>
      </w:docPartPr>
      <w:docPartBody>
        <w:p w:rsidR="008F4B04" w:rsidRDefault="00BD2E04" w:rsidP="00BD2E04">
          <w:pPr>
            <w:pStyle w:val="A0378CC109C840B4BA060D38CCDA68A912"/>
          </w:pPr>
          <w:r w:rsidRPr="000A2788">
            <w:rPr>
              <w:color w:val="FFFFFF" w:themeColor="background1"/>
            </w:rPr>
            <w:t>Choose an item.</w:t>
          </w:r>
        </w:p>
      </w:docPartBody>
    </w:docPart>
    <w:docPart>
      <w:docPartPr>
        <w:name w:val="ADD83D0E34774C8B8A6217ABF85F99A7"/>
        <w:category>
          <w:name w:val="General"/>
          <w:gallery w:val="placeholder"/>
        </w:category>
        <w:types>
          <w:type w:val="bbPlcHdr"/>
        </w:types>
        <w:behaviors>
          <w:behavior w:val="content"/>
        </w:behaviors>
        <w:guid w:val="{ACC765E9-F9A9-4C37-8711-AAFF3C36C5CF}"/>
      </w:docPartPr>
      <w:docPartBody>
        <w:p w:rsidR="008F4B04" w:rsidRDefault="00BD2E04" w:rsidP="00BD2E04">
          <w:pPr>
            <w:pStyle w:val="ADD83D0E34774C8B8A6217ABF85F99A712"/>
          </w:pPr>
          <w:r w:rsidRPr="000A2788">
            <w:rPr>
              <w:color w:val="FFFFFF" w:themeColor="background1"/>
            </w:rPr>
            <w:t>Choose an item.</w:t>
          </w:r>
        </w:p>
      </w:docPartBody>
    </w:docPart>
    <w:docPart>
      <w:docPartPr>
        <w:name w:val="34AA5ABA28574283AA1B26D0AC32AD4F"/>
        <w:category>
          <w:name w:val="General"/>
          <w:gallery w:val="placeholder"/>
        </w:category>
        <w:types>
          <w:type w:val="bbPlcHdr"/>
        </w:types>
        <w:behaviors>
          <w:behavior w:val="content"/>
        </w:behaviors>
        <w:guid w:val="{947C1C57-F0F6-4E62-9E63-AE5318410529}"/>
      </w:docPartPr>
      <w:docPartBody>
        <w:p w:rsidR="008F4B04" w:rsidRDefault="00BD2E04" w:rsidP="00BD2E04">
          <w:pPr>
            <w:pStyle w:val="34AA5ABA28574283AA1B26D0AC32AD4F12"/>
          </w:pPr>
          <w:r w:rsidRPr="000A2788">
            <w:rPr>
              <w:color w:val="FFFFFF" w:themeColor="background1"/>
            </w:rPr>
            <w:t>Choose an item.</w:t>
          </w:r>
        </w:p>
      </w:docPartBody>
    </w:docPart>
    <w:docPart>
      <w:docPartPr>
        <w:name w:val="238818E614644D10B196D4B5133E5958"/>
        <w:category>
          <w:name w:val="General"/>
          <w:gallery w:val="placeholder"/>
        </w:category>
        <w:types>
          <w:type w:val="bbPlcHdr"/>
        </w:types>
        <w:behaviors>
          <w:behavior w:val="content"/>
        </w:behaviors>
        <w:guid w:val="{02006515-F59F-4A31-AC59-0CA22B855B4B}"/>
      </w:docPartPr>
      <w:docPartBody>
        <w:p w:rsidR="008F4B04" w:rsidRDefault="00BD2E04" w:rsidP="00BD2E04">
          <w:pPr>
            <w:pStyle w:val="238818E614644D10B196D4B5133E595812"/>
          </w:pPr>
          <w:r w:rsidRPr="000A2788">
            <w:rPr>
              <w:color w:val="FFFFFF" w:themeColor="background1"/>
            </w:rPr>
            <w:t>Choose an item.</w:t>
          </w:r>
        </w:p>
      </w:docPartBody>
    </w:docPart>
    <w:docPart>
      <w:docPartPr>
        <w:name w:val="53EADFCA7AD145379F7BB940DB5188DE"/>
        <w:category>
          <w:name w:val="General"/>
          <w:gallery w:val="placeholder"/>
        </w:category>
        <w:types>
          <w:type w:val="bbPlcHdr"/>
        </w:types>
        <w:behaviors>
          <w:behavior w:val="content"/>
        </w:behaviors>
        <w:guid w:val="{8368F7C8-7DEA-4D2A-B820-899B92DFA144}"/>
      </w:docPartPr>
      <w:docPartBody>
        <w:p w:rsidR="008F4B04" w:rsidRDefault="00BD2E04" w:rsidP="00BD2E04">
          <w:pPr>
            <w:pStyle w:val="53EADFCA7AD145379F7BB940DB5188DE12"/>
          </w:pPr>
          <w:r w:rsidRPr="000A2788">
            <w:rPr>
              <w:color w:val="FFFFFF" w:themeColor="background1"/>
            </w:rPr>
            <w:t>Choose an item.</w:t>
          </w:r>
        </w:p>
      </w:docPartBody>
    </w:docPart>
    <w:docPart>
      <w:docPartPr>
        <w:name w:val="9A1A895C10764EF4996654C81FE23001"/>
        <w:category>
          <w:name w:val="General"/>
          <w:gallery w:val="placeholder"/>
        </w:category>
        <w:types>
          <w:type w:val="bbPlcHdr"/>
        </w:types>
        <w:behaviors>
          <w:behavior w:val="content"/>
        </w:behaviors>
        <w:guid w:val="{8DF1C586-9663-48DF-A48E-C8D13DC158E3}"/>
      </w:docPartPr>
      <w:docPartBody>
        <w:p w:rsidR="008F4B04" w:rsidRDefault="00BD2E04" w:rsidP="00BD2E04">
          <w:pPr>
            <w:pStyle w:val="9A1A895C10764EF4996654C81FE2300112"/>
          </w:pPr>
          <w:r w:rsidRPr="000A2788">
            <w:rPr>
              <w:color w:val="FFFFFF" w:themeColor="background1"/>
            </w:rPr>
            <w:t>Choose an item.</w:t>
          </w:r>
        </w:p>
      </w:docPartBody>
    </w:docPart>
    <w:docPart>
      <w:docPartPr>
        <w:name w:val="05EB5474C8934AAFA21F114F7DF759F3"/>
        <w:category>
          <w:name w:val="General"/>
          <w:gallery w:val="placeholder"/>
        </w:category>
        <w:types>
          <w:type w:val="bbPlcHdr"/>
        </w:types>
        <w:behaviors>
          <w:behavior w:val="content"/>
        </w:behaviors>
        <w:guid w:val="{7315E900-1D8B-4300-8696-7FADFB8947DB}"/>
      </w:docPartPr>
      <w:docPartBody>
        <w:p w:rsidR="008F4B04" w:rsidRDefault="00BD2E04" w:rsidP="00BD2E04">
          <w:pPr>
            <w:pStyle w:val="05EB5474C8934AAFA21F114F7DF759F312"/>
          </w:pPr>
          <w:r w:rsidRPr="000A2788">
            <w:rPr>
              <w:color w:val="FFFFFF" w:themeColor="background1"/>
            </w:rPr>
            <w:t>Choose an item.</w:t>
          </w:r>
        </w:p>
      </w:docPartBody>
    </w:docPart>
    <w:docPart>
      <w:docPartPr>
        <w:name w:val="73BA18F1C8604EC09B07789E400D8A79"/>
        <w:category>
          <w:name w:val="General"/>
          <w:gallery w:val="placeholder"/>
        </w:category>
        <w:types>
          <w:type w:val="bbPlcHdr"/>
        </w:types>
        <w:behaviors>
          <w:behavior w:val="content"/>
        </w:behaviors>
        <w:guid w:val="{A45F464E-D81C-4BC0-987D-5A82E77FDF04}"/>
      </w:docPartPr>
      <w:docPartBody>
        <w:p w:rsidR="008F4B04" w:rsidRDefault="00BD2E04" w:rsidP="00BD2E04">
          <w:pPr>
            <w:pStyle w:val="73BA18F1C8604EC09B07789E400D8A7912"/>
          </w:pPr>
          <w:r w:rsidRPr="000A2788">
            <w:rPr>
              <w:color w:val="FFFFFF" w:themeColor="background1"/>
            </w:rPr>
            <w:t>Choose an item.</w:t>
          </w:r>
        </w:p>
      </w:docPartBody>
    </w:docPart>
    <w:docPart>
      <w:docPartPr>
        <w:name w:val="89B8ACDE964049D8BD8FC35E674A0A8E"/>
        <w:category>
          <w:name w:val="General"/>
          <w:gallery w:val="placeholder"/>
        </w:category>
        <w:types>
          <w:type w:val="bbPlcHdr"/>
        </w:types>
        <w:behaviors>
          <w:behavior w:val="content"/>
        </w:behaviors>
        <w:guid w:val="{13C144C4-18F4-4081-B530-E98E27372F5F}"/>
      </w:docPartPr>
      <w:docPartBody>
        <w:p w:rsidR="008F4B04" w:rsidRDefault="00BD2E04" w:rsidP="00BD2E04">
          <w:pPr>
            <w:pStyle w:val="89B8ACDE964049D8BD8FC35E674A0A8E12"/>
          </w:pPr>
          <w:r w:rsidRPr="000A2788">
            <w:rPr>
              <w:color w:val="FFFFFF" w:themeColor="background1"/>
            </w:rPr>
            <w:t>Choose an item.</w:t>
          </w:r>
        </w:p>
      </w:docPartBody>
    </w:docPart>
    <w:docPart>
      <w:docPartPr>
        <w:name w:val="B12B9EA0F528443EB2BE97D8E7D9058D"/>
        <w:category>
          <w:name w:val="General"/>
          <w:gallery w:val="placeholder"/>
        </w:category>
        <w:types>
          <w:type w:val="bbPlcHdr"/>
        </w:types>
        <w:behaviors>
          <w:behavior w:val="content"/>
        </w:behaviors>
        <w:guid w:val="{8681C3D8-0985-4D86-BC0E-B2436A32AD43}"/>
      </w:docPartPr>
      <w:docPartBody>
        <w:p w:rsidR="008F4B04" w:rsidRDefault="00BD2E04" w:rsidP="00BD2E04">
          <w:pPr>
            <w:pStyle w:val="B12B9EA0F528443EB2BE97D8E7D9058D12"/>
          </w:pPr>
          <w:r w:rsidRPr="000A2788">
            <w:rPr>
              <w:color w:val="FFFFFF" w:themeColor="background1"/>
            </w:rPr>
            <w:t>Choose an item.</w:t>
          </w:r>
        </w:p>
      </w:docPartBody>
    </w:docPart>
    <w:docPart>
      <w:docPartPr>
        <w:name w:val="3081C1A877F048099D961D319E3533C5"/>
        <w:category>
          <w:name w:val="General"/>
          <w:gallery w:val="placeholder"/>
        </w:category>
        <w:types>
          <w:type w:val="bbPlcHdr"/>
        </w:types>
        <w:behaviors>
          <w:behavior w:val="content"/>
        </w:behaviors>
        <w:guid w:val="{9B1CF985-B12B-4AB3-96EB-F20180FDA4F9}"/>
      </w:docPartPr>
      <w:docPartBody>
        <w:p w:rsidR="008F4B04" w:rsidRDefault="00BD2E04" w:rsidP="00BD2E04">
          <w:pPr>
            <w:pStyle w:val="3081C1A877F048099D961D319E3533C512"/>
          </w:pPr>
          <w:r w:rsidRPr="000A2788">
            <w:rPr>
              <w:color w:val="FFFFFF" w:themeColor="background1"/>
            </w:rPr>
            <w:t>Choose an item.</w:t>
          </w:r>
        </w:p>
      </w:docPartBody>
    </w:docPart>
    <w:docPart>
      <w:docPartPr>
        <w:name w:val="DAA59D4A3AA7418D851B714CC7A17B4E"/>
        <w:category>
          <w:name w:val="General"/>
          <w:gallery w:val="placeholder"/>
        </w:category>
        <w:types>
          <w:type w:val="bbPlcHdr"/>
        </w:types>
        <w:behaviors>
          <w:behavior w:val="content"/>
        </w:behaviors>
        <w:guid w:val="{87068D88-71E2-45E1-A8FB-E16801B2C848}"/>
      </w:docPartPr>
      <w:docPartBody>
        <w:p w:rsidR="008F4B04" w:rsidRDefault="00BD2E04" w:rsidP="00BD2E04">
          <w:pPr>
            <w:pStyle w:val="DAA59D4A3AA7418D851B714CC7A17B4E12"/>
          </w:pPr>
          <w:r w:rsidRPr="000A2788">
            <w:rPr>
              <w:color w:val="FFFFFF" w:themeColor="background1"/>
            </w:rPr>
            <w:t>Choose an item.</w:t>
          </w:r>
        </w:p>
      </w:docPartBody>
    </w:docPart>
    <w:docPart>
      <w:docPartPr>
        <w:name w:val="7C425121DB5145B0971693631BBF5952"/>
        <w:category>
          <w:name w:val="General"/>
          <w:gallery w:val="placeholder"/>
        </w:category>
        <w:types>
          <w:type w:val="bbPlcHdr"/>
        </w:types>
        <w:behaviors>
          <w:behavior w:val="content"/>
        </w:behaviors>
        <w:guid w:val="{E8311F51-B6E1-4A26-81DD-5633A96F70D5}"/>
      </w:docPartPr>
      <w:docPartBody>
        <w:p w:rsidR="008F4B04" w:rsidRDefault="00BD2E04" w:rsidP="00BD2E04">
          <w:pPr>
            <w:pStyle w:val="7C425121DB5145B0971693631BBF595212"/>
          </w:pPr>
          <w:r w:rsidRPr="000A2788">
            <w:rPr>
              <w:color w:val="FFFFFF" w:themeColor="background1"/>
            </w:rPr>
            <w:t>Choose an item.</w:t>
          </w:r>
        </w:p>
      </w:docPartBody>
    </w:docPart>
    <w:docPart>
      <w:docPartPr>
        <w:name w:val="92F0DBF9082E4F2E8D22BAFD3756C085"/>
        <w:category>
          <w:name w:val="General"/>
          <w:gallery w:val="placeholder"/>
        </w:category>
        <w:types>
          <w:type w:val="bbPlcHdr"/>
        </w:types>
        <w:behaviors>
          <w:behavior w:val="content"/>
        </w:behaviors>
        <w:guid w:val="{38D0EAB0-6B9E-4DEB-B6DA-A1B7C2B03C9F}"/>
      </w:docPartPr>
      <w:docPartBody>
        <w:p w:rsidR="008F4B04" w:rsidRDefault="00BD2E04" w:rsidP="00BD2E04">
          <w:pPr>
            <w:pStyle w:val="92F0DBF9082E4F2E8D22BAFD3756C08512"/>
          </w:pPr>
          <w:r w:rsidRPr="000A2788">
            <w:rPr>
              <w:color w:val="FFFFFF" w:themeColor="background1"/>
            </w:rPr>
            <w:t>Choose an item.</w:t>
          </w:r>
        </w:p>
      </w:docPartBody>
    </w:docPart>
    <w:docPart>
      <w:docPartPr>
        <w:name w:val="B5AA54E50072448A9FB6E8F2BD8F0F5B"/>
        <w:category>
          <w:name w:val="General"/>
          <w:gallery w:val="placeholder"/>
        </w:category>
        <w:types>
          <w:type w:val="bbPlcHdr"/>
        </w:types>
        <w:behaviors>
          <w:behavior w:val="content"/>
        </w:behaviors>
        <w:guid w:val="{A7900E10-948B-44CA-960C-22B1019B2D05}"/>
      </w:docPartPr>
      <w:docPartBody>
        <w:p w:rsidR="008F4B04" w:rsidRDefault="00BD2E04" w:rsidP="00BD2E04">
          <w:pPr>
            <w:pStyle w:val="B5AA54E50072448A9FB6E8F2BD8F0F5B12"/>
          </w:pPr>
          <w:r w:rsidRPr="000A2788">
            <w:rPr>
              <w:color w:val="FFFFFF" w:themeColor="background1"/>
            </w:rPr>
            <w:t>Choose an item.</w:t>
          </w:r>
        </w:p>
      </w:docPartBody>
    </w:docPart>
    <w:docPart>
      <w:docPartPr>
        <w:name w:val="BC2BDAA5AB904638AE17D40802745F61"/>
        <w:category>
          <w:name w:val="General"/>
          <w:gallery w:val="placeholder"/>
        </w:category>
        <w:types>
          <w:type w:val="bbPlcHdr"/>
        </w:types>
        <w:behaviors>
          <w:behavior w:val="content"/>
        </w:behaviors>
        <w:guid w:val="{95B8CD1C-814A-49E2-8A49-72E5A54878A6}"/>
      </w:docPartPr>
      <w:docPartBody>
        <w:p w:rsidR="008F4B04" w:rsidRDefault="00BD2E04" w:rsidP="00BD2E04">
          <w:pPr>
            <w:pStyle w:val="BC2BDAA5AB904638AE17D40802745F6112"/>
          </w:pPr>
          <w:r w:rsidRPr="000A2788">
            <w:rPr>
              <w:color w:val="FFFFFF" w:themeColor="background1"/>
            </w:rPr>
            <w:t>Choose an item.</w:t>
          </w:r>
        </w:p>
      </w:docPartBody>
    </w:docPart>
    <w:docPart>
      <w:docPartPr>
        <w:name w:val="B13A831DFE5446BBB6B6A66E58D321BC"/>
        <w:category>
          <w:name w:val="General"/>
          <w:gallery w:val="placeholder"/>
        </w:category>
        <w:types>
          <w:type w:val="bbPlcHdr"/>
        </w:types>
        <w:behaviors>
          <w:behavior w:val="content"/>
        </w:behaviors>
        <w:guid w:val="{DC1EB53D-2DCB-41AE-AB0A-E7D86A584F48}"/>
      </w:docPartPr>
      <w:docPartBody>
        <w:p w:rsidR="008F4B04" w:rsidRDefault="00BD2E04" w:rsidP="00BD2E04">
          <w:pPr>
            <w:pStyle w:val="B13A831DFE5446BBB6B6A66E58D321BC12"/>
          </w:pPr>
          <w:r w:rsidRPr="000A2788">
            <w:rPr>
              <w:color w:val="FFFFFF" w:themeColor="background1"/>
            </w:rPr>
            <w:t>Choose an item.</w:t>
          </w:r>
        </w:p>
      </w:docPartBody>
    </w:docPart>
    <w:docPart>
      <w:docPartPr>
        <w:name w:val="4C30E75B0FB84643878DC03DAC1D8A22"/>
        <w:category>
          <w:name w:val="General"/>
          <w:gallery w:val="placeholder"/>
        </w:category>
        <w:types>
          <w:type w:val="bbPlcHdr"/>
        </w:types>
        <w:behaviors>
          <w:behavior w:val="content"/>
        </w:behaviors>
        <w:guid w:val="{0F0B9EA4-FAE3-4A59-A8C6-C66F086869B3}"/>
      </w:docPartPr>
      <w:docPartBody>
        <w:p w:rsidR="008F4B04" w:rsidRDefault="00BD2E04" w:rsidP="00BD2E04">
          <w:pPr>
            <w:pStyle w:val="4C30E75B0FB84643878DC03DAC1D8A2212"/>
          </w:pPr>
          <w:r w:rsidRPr="000A2788">
            <w:rPr>
              <w:color w:val="FFFFFF" w:themeColor="background1"/>
            </w:rPr>
            <w:t>Choose an item.</w:t>
          </w:r>
        </w:p>
      </w:docPartBody>
    </w:docPart>
    <w:docPart>
      <w:docPartPr>
        <w:name w:val="B679DE099FF8471FA3BCB2392661EEDF"/>
        <w:category>
          <w:name w:val="General"/>
          <w:gallery w:val="placeholder"/>
        </w:category>
        <w:types>
          <w:type w:val="bbPlcHdr"/>
        </w:types>
        <w:behaviors>
          <w:behavior w:val="content"/>
        </w:behaviors>
        <w:guid w:val="{67EAEE56-EAD6-4AA0-B888-F04CB06BA5FF}"/>
      </w:docPartPr>
      <w:docPartBody>
        <w:p w:rsidR="008F4B04" w:rsidRDefault="00BD2E04" w:rsidP="00BD2E04">
          <w:pPr>
            <w:pStyle w:val="B679DE099FF8471FA3BCB2392661EEDF12"/>
          </w:pPr>
          <w:r w:rsidRPr="000A2788">
            <w:rPr>
              <w:color w:val="FFFFFF" w:themeColor="background1"/>
            </w:rPr>
            <w:t>Choose an item.</w:t>
          </w:r>
        </w:p>
      </w:docPartBody>
    </w:docPart>
    <w:docPart>
      <w:docPartPr>
        <w:name w:val="69CB9BFA1E964E248F7BB3DA15696156"/>
        <w:category>
          <w:name w:val="General"/>
          <w:gallery w:val="placeholder"/>
        </w:category>
        <w:types>
          <w:type w:val="bbPlcHdr"/>
        </w:types>
        <w:behaviors>
          <w:behavior w:val="content"/>
        </w:behaviors>
        <w:guid w:val="{774865C2-16EC-4CDA-BBF8-ED42589CB003}"/>
      </w:docPartPr>
      <w:docPartBody>
        <w:p w:rsidR="008F4B04" w:rsidRDefault="00BD2E04" w:rsidP="00BD2E04">
          <w:pPr>
            <w:pStyle w:val="69CB9BFA1E964E248F7BB3DA1569615612"/>
          </w:pPr>
          <w:r w:rsidRPr="000A2788">
            <w:rPr>
              <w:color w:val="FFFFFF" w:themeColor="background1"/>
            </w:rPr>
            <w:t>Choose an item.</w:t>
          </w:r>
        </w:p>
      </w:docPartBody>
    </w:docPart>
    <w:docPart>
      <w:docPartPr>
        <w:name w:val="5A856363D8D646C0906F685FDF1CCF9B"/>
        <w:category>
          <w:name w:val="General"/>
          <w:gallery w:val="placeholder"/>
        </w:category>
        <w:types>
          <w:type w:val="bbPlcHdr"/>
        </w:types>
        <w:behaviors>
          <w:behavior w:val="content"/>
        </w:behaviors>
        <w:guid w:val="{F45BF8DA-8DF6-4E56-A316-97E955C2D9DA}"/>
      </w:docPartPr>
      <w:docPartBody>
        <w:p w:rsidR="008F4B04" w:rsidRDefault="00BD2E04" w:rsidP="00BD2E04">
          <w:pPr>
            <w:pStyle w:val="5A856363D8D646C0906F685FDF1CCF9B12"/>
          </w:pPr>
          <w:r w:rsidRPr="000A2788">
            <w:rPr>
              <w:color w:val="FFFFFF" w:themeColor="background1"/>
            </w:rPr>
            <w:t>Choose an item.</w:t>
          </w:r>
        </w:p>
      </w:docPartBody>
    </w:docPart>
    <w:docPart>
      <w:docPartPr>
        <w:name w:val="AB6C9C3C8DA44F7492DF4F839F3C8076"/>
        <w:category>
          <w:name w:val="General"/>
          <w:gallery w:val="placeholder"/>
        </w:category>
        <w:types>
          <w:type w:val="bbPlcHdr"/>
        </w:types>
        <w:behaviors>
          <w:behavior w:val="content"/>
        </w:behaviors>
        <w:guid w:val="{B4BE5145-6E53-4F54-9927-0DFA11607AA9}"/>
      </w:docPartPr>
      <w:docPartBody>
        <w:p w:rsidR="008F4B04" w:rsidRDefault="00BD2E04" w:rsidP="00BD2E04">
          <w:pPr>
            <w:pStyle w:val="AB6C9C3C8DA44F7492DF4F839F3C807612"/>
          </w:pPr>
          <w:r w:rsidRPr="000A2788">
            <w:rPr>
              <w:color w:val="FFFFFF" w:themeColor="background1"/>
            </w:rPr>
            <w:t>Choose an item.</w:t>
          </w:r>
        </w:p>
      </w:docPartBody>
    </w:docPart>
    <w:docPart>
      <w:docPartPr>
        <w:name w:val="3DED15C1B2F4472D8911FFA5C78668B8"/>
        <w:category>
          <w:name w:val="General"/>
          <w:gallery w:val="placeholder"/>
        </w:category>
        <w:types>
          <w:type w:val="bbPlcHdr"/>
        </w:types>
        <w:behaviors>
          <w:behavior w:val="content"/>
        </w:behaviors>
        <w:guid w:val="{57BB472B-6D48-4E54-B6EB-7AC6D39C2A8E}"/>
      </w:docPartPr>
      <w:docPartBody>
        <w:p w:rsidR="008F4B04" w:rsidRDefault="00BD2E04" w:rsidP="00BD2E04">
          <w:pPr>
            <w:pStyle w:val="3DED15C1B2F4472D8911FFA5C78668B812"/>
          </w:pPr>
          <w:r w:rsidRPr="000A2788">
            <w:rPr>
              <w:color w:val="FFFFFF" w:themeColor="background1"/>
            </w:rPr>
            <w:t>Choose an item.</w:t>
          </w:r>
        </w:p>
      </w:docPartBody>
    </w:docPart>
    <w:docPart>
      <w:docPartPr>
        <w:name w:val="4D17A61B3D934DB180A2169045E12E7A"/>
        <w:category>
          <w:name w:val="General"/>
          <w:gallery w:val="placeholder"/>
        </w:category>
        <w:types>
          <w:type w:val="bbPlcHdr"/>
        </w:types>
        <w:behaviors>
          <w:behavior w:val="content"/>
        </w:behaviors>
        <w:guid w:val="{9BA51138-1486-4410-B69C-521458935B1E}"/>
      </w:docPartPr>
      <w:docPartBody>
        <w:p w:rsidR="008F4B04" w:rsidRDefault="00BD2E04" w:rsidP="00BD2E04">
          <w:pPr>
            <w:pStyle w:val="4D17A61B3D934DB180A2169045E12E7A12"/>
          </w:pPr>
          <w:r w:rsidRPr="00326963">
            <w:rPr>
              <w:color w:val="FFFFFF" w:themeColor="background1"/>
            </w:rPr>
            <w:t>Choose an item.</w:t>
          </w:r>
        </w:p>
      </w:docPartBody>
    </w:docPart>
    <w:docPart>
      <w:docPartPr>
        <w:name w:val="DefaultPlaceholder_1081868574"/>
        <w:category>
          <w:name w:val="General"/>
          <w:gallery w:val="placeholder"/>
        </w:category>
        <w:types>
          <w:type w:val="bbPlcHdr"/>
        </w:types>
        <w:behaviors>
          <w:behavior w:val="content"/>
        </w:behaviors>
        <w:guid w:val="{5685C2F8-CD2D-4B4C-8036-E0A3DFC40898}"/>
      </w:docPartPr>
      <w:docPartBody>
        <w:p w:rsidR="004553D7" w:rsidRDefault="00BD2E04" w:rsidP="00BD2E04">
          <w:pPr>
            <w:pStyle w:val="DefaultPlaceholder108186857410"/>
          </w:pPr>
          <w:r w:rsidRPr="00807EF4">
            <w:rPr>
              <w:rStyle w:val="PlaceholderText"/>
              <w:rFonts w:ascii="Arial Narrow" w:hAnsi="Arial Narrow"/>
              <w:sz w:val="40"/>
            </w:rPr>
            <w:t>Click here to enter text.</w:t>
          </w:r>
        </w:p>
      </w:docPartBody>
    </w:docPart>
    <w:docPart>
      <w:docPartPr>
        <w:name w:val="DefaultPlaceholder_1081868576"/>
        <w:category>
          <w:name w:val="General"/>
          <w:gallery w:val="placeholder"/>
        </w:category>
        <w:types>
          <w:type w:val="bbPlcHdr"/>
        </w:types>
        <w:behaviors>
          <w:behavior w:val="content"/>
        </w:behaviors>
        <w:guid w:val="{0F4D485E-84A1-40A2-8442-E2859824D748}"/>
      </w:docPartPr>
      <w:docPartBody>
        <w:p w:rsidR="009B1022" w:rsidRDefault="00BD2E04" w:rsidP="00BD2E04">
          <w:pPr>
            <w:pStyle w:val="DefaultPlaceholder108186857610"/>
          </w:pPr>
          <w:r w:rsidRPr="005B4C80">
            <w:rPr>
              <w:rStyle w:val="PlaceholderText"/>
              <w:color w:val="FFFFFF" w:themeColor="background1"/>
            </w:rPr>
            <w:t>Click here to enter a date.</w:t>
          </w:r>
        </w:p>
      </w:docPartBody>
    </w:docPart>
    <w:docPart>
      <w:docPartPr>
        <w:name w:val="C29C86F3F757442996292A5CD21C0B98"/>
        <w:category>
          <w:name w:val="General"/>
          <w:gallery w:val="placeholder"/>
        </w:category>
        <w:types>
          <w:type w:val="bbPlcHdr"/>
        </w:types>
        <w:behaviors>
          <w:behavior w:val="content"/>
        </w:behaviors>
        <w:guid w:val="{1EC414CA-A619-4B7E-AC5E-F878A21B6D28}"/>
      </w:docPartPr>
      <w:docPartBody>
        <w:p w:rsidR="009B1022" w:rsidRDefault="00BD2E04" w:rsidP="00BD2E04">
          <w:pPr>
            <w:pStyle w:val="C29C86F3F757442996292A5CD21C0B9811"/>
          </w:pPr>
          <w:r w:rsidRPr="005B4C80">
            <w:rPr>
              <w:rStyle w:val="PlaceholderText"/>
              <w:color w:val="FFFFFF" w:themeColor="background1"/>
            </w:rPr>
            <w:t>Click here to enter text.</w:t>
          </w:r>
        </w:p>
      </w:docPartBody>
    </w:docPart>
    <w:docPart>
      <w:docPartPr>
        <w:name w:val="8684E99BB596492699692F827FA61091"/>
        <w:category>
          <w:name w:val="General"/>
          <w:gallery w:val="placeholder"/>
        </w:category>
        <w:types>
          <w:type w:val="bbPlcHdr"/>
        </w:types>
        <w:behaviors>
          <w:behavior w:val="content"/>
        </w:behaviors>
        <w:guid w:val="{4D5A7F8D-962D-4F01-80EE-110C1110E387}"/>
      </w:docPartPr>
      <w:docPartBody>
        <w:p w:rsidR="009B1022" w:rsidRDefault="00BD2E04" w:rsidP="00BD2E04">
          <w:pPr>
            <w:pStyle w:val="8684E99BB596492699692F827FA6109111"/>
          </w:pPr>
          <w:r w:rsidRPr="005B4C80">
            <w:rPr>
              <w:rStyle w:val="PlaceholderText"/>
              <w:color w:val="FFFFFF" w:themeColor="background1"/>
            </w:rPr>
            <w:t>Click here to enter text.</w:t>
          </w:r>
        </w:p>
      </w:docPartBody>
    </w:docPart>
    <w:docPart>
      <w:docPartPr>
        <w:name w:val="1CAB7BE662C54D96A646FE9A61739256"/>
        <w:category>
          <w:name w:val="General"/>
          <w:gallery w:val="placeholder"/>
        </w:category>
        <w:types>
          <w:type w:val="bbPlcHdr"/>
        </w:types>
        <w:behaviors>
          <w:behavior w:val="content"/>
        </w:behaviors>
        <w:guid w:val="{74306A4A-52C9-4309-BE6D-A645DB8B7F58}"/>
      </w:docPartPr>
      <w:docPartBody>
        <w:p w:rsidR="009B1022" w:rsidRDefault="00BD2E04" w:rsidP="00BD2E04">
          <w:pPr>
            <w:pStyle w:val="1CAB7BE662C54D96A646FE9A6173925611"/>
          </w:pPr>
          <w:r w:rsidRPr="005B4C80">
            <w:rPr>
              <w:rStyle w:val="PlaceholderText"/>
              <w:color w:val="FFFFFF" w:themeColor="background1"/>
            </w:rPr>
            <w:t>Click here to enter a date.</w:t>
          </w:r>
        </w:p>
      </w:docPartBody>
    </w:docPart>
    <w:docPart>
      <w:docPartPr>
        <w:name w:val="DefaultPlaceholder_-1854013437"/>
        <w:category>
          <w:name w:val="General"/>
          <w:gallery w:val="placeholder"/>
        </w:category>
        <w:types>
          <w:type w:val="bbPlcHdr"/>
        </w:types>
        <w:behaviors>
          <w:behavior w:val="content"/>
        </w:behaviors>
        <w:guid w:val="{637C4547-ACA2-4A14-AE31-38E4961E668E}"/>
      </w:docPartPr>
      <w:docPartBody>
        <w:p w:rsidR="00220657" w:rsidRDefault="009052FA">
          <w:r w:rsidRPr="009B661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1C"/>
    <w:rsid w:val="00220657"/>
    <w:rsid w:val="004553D7"/>
    <w:rsid w:val="004F6782"/>
    <w:rsid w:val="006D2D5A"/>
    <w:rsid w:val="00825671"/>
    <w:rsid w:val="008F4B04"/>
    <w:rsid w:val="009052FA"/>
    <w:rsid w:val="009B1022"/>
    <w:rsid w:val="00A77061"/>
    <w:rsid w:val="00BD2E04"/>
    <w:rsid w:val="00C74E1C"/>
    <w:rsid w:val="00CA6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E04"/>
    <w:rPr>
      <w:color w:val="808080"/>
    </w:rPr>
  </w:style>
  <w:style w:type="paragraph" w:customStyle="1" w:styleId="5E5E2C943F37427F868BF904323793DC">
    <w:name w:val="5E5E2C943F37427F868BF904323793DC"/>
    <w:rsid w:val="00C74E1C"/>
  </w:style>
  <w:style w:type="paragraph" w:customStyle="1" w:styleId="BF68E1535CEC49ECAD229D2AFB39C97B">
    <w:name w:val="BF68E1535CEC49ECAD229D2AFB39C97B"/>
    <w:rsid w:val="00C74E1C"/>
  </w:style>
  <w:style w:type="paragraph" w:customStyle="1" w:styleId="014AC8B299914CDDB461BFDC7D6AE3E4">
    <w:name w:val="014AC8B299914CDDB461BFDC7D6AE3E4"/>
    <w:rsid w:val="00C74E1C"/>
  </w:style>
  <w:style w:type="paragraph" w:customStyle="1" w:styleId="CA444796EF80463EAFF9A0319F35E51F">
    <w:name w:val="CA444796EF80463EAFF9A0319F35E51F"/>
    <w:rsid w:val="00C74E1C"/>
  </w:style>
  <w:style w:type="paragraph" w:customStyle="1" w:styleId="92ABE48C4FC54129B306EDD2EC6564F1">
    <w:name w:val="92ABE48C4FC54129B306EDD2EC6564F1"/>
    <w:rsid w:val="00C74E1C"/>
  </w:style>
  <w:style w:type="paragraph" w:customStyle="1" w:styleId="D543B64D25AB4F0595AE4FF8687C0214">
    <w:name w:val="D543B64D25AB4F0595AE4FF8687C0214"/>
    <w:rsid w:val="00C74E1C"/>
  </w:style>
  <w:style w:type="paragraph" w:customStyle="1" w:styleId="08A7B8F6CE194AEA8D601260111BD448">
    <w:name w:val="08A7B8F6CE194AEA8D601260111BD448"/>
    <w:rsid w:val="00C74E1C"/>
  </w:style>
  <w:style w:type="paragraph" w:customStyle="1" w:styleId="550D6DAAC82849B0822B615808EDB020">
    <w:name w:val="550D6DAAC82849B0822B615808EDB020"/>
    <w:rsid w:val="00C74E1C"/>
  </w:style>
  <w:style w:type="paragraph" w:customStyle="1" w:styleId="F99B517B81E442F380E623D6380CE74F">
    <w:name w:val="F99B517B81E442F380E623D6380CE74F"/>
    <w:rsid w:val="00C74E1C"/>
  </w:style>
  <w:style w:type="paragraph" w:customStyle="1" w:styleId="C0DC5859965D48329AA14A16180B18D0">
    <w:name w:val="C0DC5859965D48329AA14A16180B18D0"/>
    <w:rsid w:val="00C74E1C"/>
  </w:style>
  <w:style w:type="paragraph" w:customStyle="1" w:styleId="6DD0ABB42DDA430FBC400C6743E70DC9">
    <w:name w:val="6DD0ABB42DDA430FBC400C6743E70DC9"/>
    <w:rsid w:val="00C74E1C"/>
  </w:style>
  <w:style w:type="paragraph" w:customStyle="1" w:styleId="96387A9859E345A19755FC163B6A215D">
    <w:name w:val="96387A9859E345A19755FC163B6A215D"/>
    <w:rsid w:val="00C74E1C"/>
  </w:style>
  <w:style w:type="paragraph" w:customStyle="1" w:styleId="BCD108248A344002ABF309AF317FCF75">
    <w:name w:val="BCD108248A344002ABF309AF317FCF75"/>
    <w:rsid w:val="00C74E1C"/>
  </w:style>
  <w:style w:type="paragraph" w:customStyle="1" w:styleId="265A728FF49D4FBDB40DA63A876752BC">
    <w:name w:val="265A728FF49D4FBDB40DA63A876752BC"/>
    <w:rsid w:val="00C74E1C"/>
  </w:style>
  <w:style w:type="paragraph" w:customStyle="1" w:styleId="E58FC4E5E9794F4891C3686431AA8643">
    <w:name w:val="E58FC4E5E9794F4891C3686431AA8643"/>
    <w:rsid w:val="00C74E1C"/>
  </w:style>
  <w:style w:type="paragraph" w:customStyle="1" w:styleId="2C7F93E632B24FD2B92D55D45E37F5AE">
    <w:name w:val="2C7F93E632B24FD2B92D55D45E37F5AE"/>
    <w:rsid w:val="00C74E1C"/>
  </w:style>
  <w:style w:type="paragraph" w:customStyle="1" w:styleId="89B0374A9D9D41FAAEDE97C43DD906C3">
    <w:name w:val="89B0374A9D9D41FAAEDE97C43DD906C3"/>
    <w:rsid w:val="00C74E1C"/>
  </w:style>
  <w:style w:type="paragraph" w:customStyle="1" w:styleId="EBC76B6E7EAF42B88FCBA639F9F78473">
    <w:name w:val="EBC76B6E7EAF42B88FCBA639F9F78473"/>
    <w:rsid w:val="00C74E1C"/>
  </w:style>
  <w:style w:type="paragraph" w:customStyle="1" w:styleId="76AB1C18C5DE4BC3B078D2474ED9EEE7">
    <w:name w:val="76AB1C18C5DE4BC3B078D2474ED9EEE7"/>
    <w:rsid w:val="00C74E1C"/>
  </w:style>
  <w:style w:type="paragraph" w:customStyle="1" w:styleId="854B5DB05BF54A3EADBDE232A99CFC94">
    <w:name w:val="854B5DB05BF54A3EADBDE232A99CFC94"/>
    <w:rsid w:val="00C74E1C"/>
  </w:style>
  <w:style w:type="paragraph" w:customStyle="1" w:styleId="BEBC0647C7A14593ADB86B9320F65A63">
    <w:name w:val="BEBC0647C7A14593ADB86B9320F65A63"/>
    <w:rsid w:val="00C74E1C"/>
  </w:style>
  <w:style w:type="paragraph" w:customStyle="1" w:styleId="7C524F06198D46C8BC85076A705F28B2">
    <w:name w:val="7C524F06198D46C8BC85076A705F28B2"/>
    <w:rsid w:val="00C74E1C"/>
  </w:style>
  <w:style w:type="paragraph" w:customStyle="1" w:styleId="ED469470F75F46CA9D88C1FE78660FE6">
    <w:name w:val="ED469470F75F46CA9D88C1FE78660FE6"/>
    <w:rsid w:val="00C74E1C"/>
  </w:style>
  <w:style w:type="paragraph" w:customStyle="1" w:styleId="365FC2A5B15247ADBC2F519DBEFA53B3">
    <w:name w:val="365FC2A5B15247ADBC2F519DBEFA53B3"/>
    <w:rsid w:val="00C74E1C"/>
  </w:style>
  <w:style w:type="paragraph" w:customStyle="1" w:styleId="54388016D8CC4BF7B32F1E0BCFD0D7DD">
    <w:name w:val="54388016D8CC4BF7B32F1E0BCFD0D7DD"/>
    <w:rsid w:val="00C74E1C"/>
  </w:style>
  <w:style w:type="paragraph" w:customStyle="1" w:styleId="3155E74714AA48C08D0482C295EDFA34">
    <w:name w:val="3155E74714AA48C08D0482C295EDFA34"/>
    <w:rsid w:val="00C74E1C"/>
  </w:style>
  <w:style w:type="paragraph" w:customStyle="1" w:styleId="DFC481807BF14DEDAEC6034522462994">
    <w:name w:val="DFC481807BF14DEDAEC6034522462994"/>
    <w:rsid w:val="00C74E1C"/>
  </w:style>
  <w:style w:type="paragraph" w:customStyle="1" w:styleId="3A1540B135BA4F9581D49D20A1E002B4">
    <w:name w:val="3A1540B135BA4F9581D49D20A1E002B4"/>
    <w:rsid w:val="00C74E1C"/>
  </w:style>
  <w:style w:type="paragraph" w:customStyle="1" w:styleId="3208733210844A1393EFCB05A949CE22">
    <w:name w:val="3208733210844A1393EFCB05A949CE22"/>
    <w:rsid w:val="00C74E1C"/>
  </w:style>
  <w:style w:type="paragraph" w:customStyle="1" w:styleId="238CE6DFE9BC400A962B7F052FD80849">
    <w:name w:val="238CE6DFE9BC400A962B7F052FD80849"/>
    <w:rsid w:val="00C74E1C"/>
  </w:style>
  <w:style w:type="paragraph" w:customStyle="1" w:styleId="1E57EF9D59CF4037AF0AAB422A7467C5">
    <w:name w:val="1E57EF9D59CF4037AF0AAB422A7467C5"/>
    <w:rsid w:val="00C74E1C"/>
  </w:style>
  <w:style w:type="paragraph" w:customStyle="1" w:styleId="9DD244CB34DB4AE3895055E7C48B3077">
    <w:name w:val="9DD244CB34DB4AE3895055E7C48B3077"/>
    <w:rsid w:val="00C74E1C"/>
  </w:style>
  <w:style w:type="paragraph" w:customStyle="1" w:styleId="980E9DE3D30E4BE8A1020E66B15797DE">
    <w:name w:val="980E9DE3D30E4BE8A1020E66B15797DE"/>
    <w:rsid w:val="00C74E1C"/>
  </w:style>
  <w:style w:type="paragraph" w:customStyle="1" w:styleId="E3E89D7C37384DB6BCE0AB2FB1C7F6D9">
    <w:name w:val="E3E89D7C37384DB6BCE0AB2FB1C7F6D9"/>
    <w:rsid w:val="00C74E1C"/>
  </w:style>
  <w:style w:type="paragraph" w:customStyle="1" w:styleId="F84CEEDE7A2A46F284BAD351589C3B3F">
    <w:name w:val="F84CEEDE7A2A46F284BAD351589C3B3F"/>
    <w:rsid w:val="00C74E1C"/>
  </w:style>
  <w:style w:type="paragraph" w:customStyle="1" w:styleId="1FE5944C87134E06B4AE266D17B9E19D">
    <w:name w:val="1FE5944C87134E06B4AE266D17B9E19D"/>
    <w:rsid w:val="00C74E1C"/>
  </w:style>
  <w:style w:type="paragraph" w:customStyle="1" w:styleId="B5B7C01C97974DE49323D0866D9F154E">
    <w:name w:val="B5B7C01C97974DE49323D0866D9F154E"/>
    <w:rsid w:val="00C74E1C"/>
  </w:style>
  <w:style w:type="paragraph" w:customStyle="1" w:styleId="AC843AD83A834F24BA3A791675EE2FEC">
    <w:name w:val="AC843AD83A834F24BA3A791675EE2FEC"/>
    <w:rsid w:val="00C74E1C"/>
  </w:style>
  <w:style w:type="paragraph" w:customStyle="1" w:styleId="E6D65AF8E89B4B2E96B932FEE6108288">
    <w:name w:val="E6D65AF8E89B4B2E96B932FEE6108288"/>
    <w:rsid w:val="00C74E1C"/>
  </w:style>
  <w:style w:type="paragraph" w:customStyle="1" w:styleId="B22AB4ED63F44C798A9C6F3D0434D359">
    <w:name w:val="B22AB4ED63F44C798A9C6F3D0434D359"/>
    <w:rsid w:val="00C74E1C"/>
  </w:style>
  <w:style w:type="paragraph" w:customStyle="1" w:styleId="3285F6CBEF344DCDBC45BC29DA7CD356">
    <w:name w:val="3285F6CBEF344DCDBC45BC29DA7CD356"/>
    <w:rsid w:val="00C74E1C"/>
  </w:style>
  <w:style w:type="paragraph" w:customStyle="1" w:styleId="6E3E6E3511F14A4CACEB2133509701FD">
    <w:name w:val="6E3E6E3511F14A4CACEB2133509701FD"/>
    <w:rsid w:val="00C74E1C"/>
  </w:style>
  <w:style w:type="paragraph" w:customStyle="1" w:styleId="8ECEA38A1C604E1F94BE4FC6C5B67869">
    <w:name w:val="8ECEA38A1C604E1F94BE4FC6C5B67869"/>
    <w:rsid w:val="00C74E1C"/>
  </w:style>
  <w:style w:type="paragraph" w:customStyle="1" w:styleId="F381E6B1760C495B92698E1560D2B485">
    <w:name w:val="F381E6B1760C495B92698E1560D2B485"/>
    <w:rsid w:val="00C74E1C"/>
  </w:style>
  <w:style w:type="paragraph" w:customStyle="1" w:styleId="9EBFD22B871646F28F670D8A88A166F9">
    <w:name w:val="9EBFD22B871646F28F670D8A88A166F9"/>
    <w:rsid w:val="00C74E1C"/>
  </w:style>
  <w:style w:type="paragraph" w:customStyle="1" w:styleId="7ABF67FB7ED648758F3953FB8CAEC9EE">
    <w:name w:val="7ABF67FB7ED648758F3953FB8CAEC9EE"/>
    <w:rsid w:val="00C74E1C"/>
  </w:style>
  <w:style w:type="paragraph" w:customStyle="1" w:styleId="A0378CC109C840B4BA060D38CCDA68A9">
    <w:name w:val="A0378CC109C840B4BA060D38CCDA68A9"/>
    <w:rsid w:val="00C74E1C"/>
  </w:style>
  <w:style w:type="paragraph" w:customStyle="1" w:styleId="ADD83D0E34774C8B8A6217ABF85F99A7">
    <w:name w:val="ADD83D0E34774C8B8A6217ABF85F99A7"/>
    <w:rsid w:val="00C74E1C"/>
  </w:style>
  <w:style w:type="paragraph" w:customStyle="1" w:styleId="34AA5ABA28574283AA1B26D0AC32AD4F">
    <w:name w:val="34AA5ABA28574283AA1B26D0AC32AD4F"/>
    <w:rsid w:val="00C74E1C"/>
  </w:style>
  <w:style w:type="paragraph" w:customStyle="1" w:styleId="238818E614644D10B196D4B5133E5958">
    <w:name w:val="238818E614644D10B196D4B5133E5958"/>
    <w:rsid w:val="00C74E1C"/>
  </w:style>
  <w:style w:type="paragraph" w:customStyle="1" w:styleId="53EADFCA7AD145379F7BB940DB5188DE">
    <w:name w:val="53EADFCA7AD145379F7BB940DB5188DE"/>
    <w:rsid w:val="00C74E1C"/>
  </w:style>
  <w:style w:type="paragraph" w:customStyle="1" w:styleId="9A1A895C10764EF4996654C81FE23001">
    <w:name w:val="9A1A895C10764EF4996654C81FE23001"/>
    <w:rsid w:val="00C74E1C"/>
  </w:style>
  <w:style w:type="paragraph" w:customStyle="1" w:styleId="05EB5474C8934AAFA21F114F7DF759F3">
    <w:name w:val="05EB5474C8934AAFA21F114F7DF759F3"/>
    <w:rsid w:val="00C74E1C"/>
  </w:style>
  <w:style w:type="paragraph" w:customStyle="1" w:styleId="73BA18F1C8604EC09B07789E400D8A79">
    <w:name w:val="73BA18F1C8604EC09B07789E400D8A79"/>
    <w:rsid w:val="00C74E1C"/>
  </w:style>
  <w:style w:type="paragraph" w:customStyle="1" w:styleId="89B8ACDE964049D8BD8FC35E674A0A8E">
    <w:name w:val="89B8ACDE964049D8BD8FC35E674A0A8E"/>
    <w:rsid w:val="00C74E1C"/>
  </w:style>
  <w:style w:type="paragraph" w:customStyle="1" w:styleId="B12B9EA0F528443EB2BE97D8E7D9058D">
    <w:name w:val="B12B9EA0F528443EB2BE97D8E7D9058D"/>
    <w:rsid w:val="00C74E1C"/>
  </w:style>
  <w:style w:type="paragraph" w:customStyle="1" w:styleId="3081C1A877F048099D961D319E3533C5">
    <w:name w:val="3081C1A877F048099D961D319E3533C5"/>
    <w:rsid w:val="00C74E1C"/>
  </w:style>
  <w:style w:type="paragraph" w:customStyle="1" w:styleId="DAA59D4A3AA7418D851B714CC7A17B4E">
    <w:name w:val="DAA59D4A3AA7418D851B714CC7A17B4E"/>
    <w:rsid w:val="00C74E1C"/>
  </w:style>
  <w:style w:type="paragraph" w:customStyle="1" w:styleId="7C425121DB5145B0971693631BBF5952">
    <w:name w:val="7C425121DB5145B0971693631BBF5952"/>
    <w:rsid w:val="00C74E1C"/>
  </w:style>
  <w:style w:type="paragraph" w:customStyle="1" w:styleId="92F0DBF9082E4F2E8D22BAFD3756C085">
    <w:name w:val="92F0DBF9082E4F2E8D22BAFD3756C085"/>
    <w:rsid w:val="00C74E1C"/>
  </w:style>
  <w:style w:type="paragraph" w:customStyle="1" w:styleId="B5AA54E50072448A9FB6E8F2BD8F0F5B">
    <w:name w:val="B5AA54E50072448A9FB6E8F2BD8F0F5B"/>
    <w:rsid w:val="00C74E1C"/>
  </w:style>
  <w:style w:type="paragraph" w:customStyle="1" w:styleId="BC2BDAA5AB904638AE17D40802745F61">
    <w:name w:val="BC2BDAA5AB904638AE17D40802745F61"/>
    <w:rsid w:val="00C74E1C"/>
  </w:style>
  <w:style w:type="paragraph" w:customStyle="1" w:styleId="B13A831DFE5446BBB6B6A66E58D321BC">
    <w:name w:val="B13A831DFE5446BBB6B6A66E58D321BC"/>
    <w:rsid w:val="00C74E1C"/>
  </w:style>
  <w:style w:type="paragraph" w:customStyle="1" w:styleId="4C30E75B0FB84643878DC03DAC1D8A22">
    <w:name w:val="4C30E75B0FB84643878DC03DAC1D8A22"/>
    <w:rsid w:val="00C74E1C"/>
  </w:style>
  <w:style w:type="paragraph" w:customStyle="1" w:styleId="B679DE099FF8471FA3BCB2392661EEDF">
    <w:name w:val="B679DE099FF8471FA3BCB2392661EEDF"/>
    <w:rsid w:val="00C74E1C"/>
  </w:style>
  <w:style w:type="paragraph" w:customStyle="1" w:styleId="69CB9BFA1E964E248F7BB3DA15696156">
    <w:name w:val="69CB9BFA1E964E248F7BB3DA15696156"/>
    <w:rsid w:val="00C74E1C"/>
  </w:style>
  <w:style w:type="paragraph" w:customStyle="1" w:styleId="5A856363D8D646C0906F685FDF1CCF9B">
    <w:name w:val="5A856363D8D646C0906F685FDF1CCF9B"/>
    <w:rsid w:val="00C74E1C"/>
  </w:style>
  <w:style w:type="paragraph" w:customStyle="1" w:styleId="AB6C9C3C8DA44F7492DF4F839F3C8076">
    <w:name w:val="AB6C9C3C8DA44F7492DF4F839F3C8076"/>
    <w:rsid w:val="00C74E1C"/>
  </w:style>
  <w:style w:type="paragraph" w:customStyle="1" w:styleId="3DED15C1B2F4472D8911FFA5C78668B8">
    <w:name w:val="3DED15C1B2F4472D8911FFA5C78668B8"/>
    <w:rsid w:val="00C74E1C"/>
  </w:style>
  <w:style w:type="paragraph" w:customStyle="1" w:styleId="4D17A61B3D934DB180A2169045E12E7A">
    <w:name w:val="4D17A61B3D934DB180A2169045E12E7A"/>
    <w:rsid w:val="00C74E1C"/>
  </w:style>
  <w:style w:type="paragraph" w:customStyle="1" w:styleId="5DABDCC1439948F6B733546AD5A307A6">
    <w:name w:val="5DABDCC1439948F6B733546AD5A307A6"/>
    <w:rsid w:val="006D2D5A"/>
  </w:style>
  <w:style w:type="paragraph" w:customStyle="1" w:styleId="4CF10C188CF84A408BF38C902E36C0BB">
    <w:name w:val="4CF10C188CF84A408BF38C902E36C0BB"/>
    <w:rsid w:val="006D2D5A"/>
  </w:style>
  <w:style w:type="paragraph" w:customStyle="1" w:styleId="31C45977A60848C1997E112384EDC3F6">
    <w:name w:val="31C45977A60848C1997E112384EDC3F6"/>
    <w:rsid w:val="006D2D5A"/>
  </w:style>
  <w:style w:type="paragraph" w:customStyle="1" w:styleId="196738F99424478A924974DB3BC7FC99">
    <w:name w:val="196738F99424478A924974DB3BC7FC99"/>
    <w:rsid w:val="006D2D5A"/>
  </w:style>
  <w:style w:type="paragraph" w:customStyle="1" w:styleId="BE59C78BE27B4108A28D41797D982C13">
    <w:name w:val="BE59C78BE27B4108A28D41797D982C13"/>
    <w:rsid w:val="006D2D5A"/>
  </w:style>
  <w:style w:type="paragraph" w:customStyle="1" w:styleId="690453A65CB941BFA35DCAFEA1731CFA">
    <w:name w:val="690453A65CB941BFA35DCAFEA1731CFA"/>
    <w:rsid w:val="006D2D5A"/>
  </w:style>
  <w:style w:type="paragraph" w:customStyle="1" w:styleId="327B1ADE096642B7B0DF4BF975AD489D">
    <w:name w:val="327B1ADE096642B7B0DF4BF975AD489D"/>
    <w:rsid w:val="006D2D5A"/>
  </w:style>
  <w:style w:type="paragraph" w:customStyle="1" w:styleId="13B43A42BE5047F98B939753F6B324C0">
    <w:name w:val="13B43A42BE5047F98B939753F6B324C0"/>
    <w:rsid w:val="006D2D5A"/>
  </w:style>
  <w:style w:type="paragraph" w:customStyle="1" w:styleId="94A730F638984DE7BF3C85D926E075FB">
    <w:name w:val="94A730F638984DE7BF3C85D926E075FB"/>
    <w:rsid w:val="006D2D5A"/>
  </w:style>
  <w:style w:type="paragraph" w:customStyle="1" w:styleId="5564EC7E05214E11B668B929BCBD85E6">
    <w:name w:val="5564EC7E05214E11B668B929BCBD85E6"/>
    <w:rsid w:val="006D2D5A"/>
  </w:style>
  <w:style w:type="paragraph" w:customStyle="1" w:styleId="1385B3517A0D48A495431395A311A8AB">
    <w:name w:val="1385B3517A0D48A495431395A311A8AB"/>
    <w:rsid w:val="006D2D5A"/>
  </w:style>
  <w:style w:type="paragraph" w:customStyle="1" w:styleId="34DB2782E52742E282E80D751C7AE4EF">
    <w:name w:val="34DB2782E52742E282E80D751C7AE4EF"/>
    <w:rsid w:val="006D2D5A"/>
  </w:style>
  <w:style w:type="paragraph" w:customStyle="1" w:styleId="6CC3E9544F984EF0936978E92C8C0E79">
    <w:name w:val="6CC3E9544F984EF0936978E92C8C0E79"/>
    <w:rsid w:val="006D2D5A"/>
  </w:style>
  <w:style w:type="paragraph" w:customStyle="1" w:styleId="4AC1F0415AA94050BB4CA403E92C7DCD">
    <w:name w:val="4AC1F0415AA94050BB4CA403E92C7DCD"/>
    <w:rsid w:val="006D2D5A"/>
  </w:style>
  <w:style w:type="paragraph" w:customStyle="1" w:styleId="8E225C623B7340C0B41BDC2C9F68B83C">
    <w:name w:val="8E225C623B7340C0B41BDC2C9F68B83C"/>
    <w:rsid w:val="006D2D5A"/>
  </w:style>
  <w:style w:type="paragraph" w:customStyle="1" w:styleId="10F88157C8D0467A8776FA562C97AF3E">
    <w:name w:val="10F88157C8D0467A8776FA562C97AF3E"/>
    <w:rsid w:val="006D2D5A"/>
  </w:style>
  <w:style w:type="paragraph" w:customStyle="1" w:styleId="0DE8D0C188104C94B63556AEAE86C561">
    <w:name w:val="0DE8D0C188104C94B63556AEAE86C561"/>
    <w:rsid w:val="006D2D5A"/>
  </w:style>
  <w:style w:type="paragraph" w:customStyle="1" w:styleId="57019713B35F4115B1E0F46821B09D62">
    <w:name w:val="57019713B35F4115B1E0F46821B09D62"/>
    <w:rsid w:val="006D2D5A"/>
  </w:style>
  <w:style w:type="paragraph" w:customStyle="1" w:styleId="E08C5B100F9B403DA6EEF5D097FE48B8">
    <w:name w:val="E08C5B100F9B403DA6EEF5D097FE48B8"/>
    <w:rsid w:val="006D2D5A"/>
  </w:style>
  <w:style w:type="paragraph" w:customStyle="1" w:styleId="57CCA0CE1A9E4B10A81D59F45830FB47">
    <w:name w:val="57CCA0CE1A9E4B10A81D59F45830FB47"/>
    <w:rsid w:val="006D2D5A"/>
  </w:style>
  <w:style w:type="paragraph" w:customStyle="1" w:styleId="09011D87535549E484D31C96C00BD6FA">
    <w:name w:val="09011D87535549E484D31C96C00BD6FA"/>
    <w:rsid w:val="006D2D5A"/>
  </w:style>
  <w:style w:type="paragraph" w:customStyle="1" w:styleId="C41359BF633E41668C4FAA1C2A80BDA7">
    <w:name w:val="C41359BF633E41668C4FAA1C2A80BDA7"/>
    <w:rsid w:val="006D2D5A"/>
  </w:style>
  <w:style w:type="paragraph" w:customStyle="1" w:styleId="9346E2DECF5F441C82B96D646CF3A60B">
    <w:name w:val="9346E2DECF5F441C82B96D646CF3A60B"/>
    <w:rsid w:val="006D2D5A"/>
  </w:style>
  <w:style w:type="paragraph" w:customStyle="1" w:styleId="204EE7E37A5948B89BD393C201391B09">
    <w:name w:val="204EE7E37A5948B89BD393C201391B09"/>
    <w:rsid w:val="006D2D5A"/>
  </w:style>
  <w:style w:type="paragraph" w:customStyle="1" w:styleId="6C50EF9493F2478C871D187070FD36C0">
    <w:name w:val="6C50EF9493F2478C871D187070FD36C0"/>
    <w:rsid w:val="006D2D5A"/>
  </w:style>
  <w:style w:type="paragraph" w:customStyle="1" w:styleId="D70652E141284AB6903F80867418F910">
    <w:name w:val="D70652E141284AB6903F80867418F910"/>
    <w:rsid w:val="006D2D5A"/>
  </w:style>
  <w:style w:type="paragraph" w:customStyle="1" w:styleId="688606FAE7834893A585CEC972B513CB">
    <w:name w:val="688606FAE7834893A585CEC972B513CB"/>
    <w:rsid w:val="006D2D5A"/>
  </w:style>
  <w:style w:type="paragraph" w:customStyle="1" w:styleId="D25872D7502842E3A96284D6DEC1C6C8">
    <w:name w:val="D25872D7502842E3A96284D6DEC1C6C8"/>
    <w:rsid w:val="006D2D5A"/>
  </w:style>
  <w:style w:type="paragraph" w:customStyle="1" w:styleId="1CDCCCFF5DCD4B6EAF1B5E9C2CEF4599">
    <w:name w:val="1CDCCCFF5DCD4B6EAF1B5E9C2CEF4599"/>
    <w:rsid w:val="006D2D5A"/>
  </w:style>
  <w:style w:type="paragraph" w:customStyle="1" w:styleId="FCB712F6829546F5916B5C58A0B12AC5">
    <w:name w:val="FCB712F6829546F5916B5C58A0B12AC5"/>
    <w:rsid w:val="006D2D5A"/>
  </w:style>
  <w:style w:type="paragraph" w:customStyle="1" w:styleId="2A275E24A9074112B021106021A1383A">
    <w:name w:val="2A275E24A9074112B021106021A1383A"/>
    <w:rsid w:val="006D2D5A"/>
  </w:style>
  <w:style w:type="paragraph" w:customStyle="1" w:styleId="2DDC6EC5B7A54E35824253616EBC1166">
    <w:name w:val="2DDC6EC5B7A54E35824253616EBC1166"/>
    <w:rsid w:val="006D2D5A"/>
  </w:style>
  <w:style w:type="paragraph" w:customStyle="1" w:styleId="2293DC9613404F60A964F4536723DDE8">
    <w:name w:val="2293DC9613404F60A964F4536723DDE8"/>
    <w:rsid w:val="006D2D5A"/>
  </w:style>
  <w:style w:type="paragraph" w:customStyle="1" w:styleId="D30B0D0375964CC3BC7C16C8DF527013">
    <w:name w:val="D30B0D0375964CC3BC7C16C8DF527013"/>
    <w:rsid w:val="006D2D5A"/>
  </w:style>
  <w:style w:type="paragraph" w:customStyle="1" w:styleId="F4D8D112D9AD47A692D4D30AF3F45BF8">
    <w:name w:val="F4D8D112D9AD47A692D4D30AF3F45BF8"/>
    <w:rsid w:val="006D2D5A"/>
  </w:style>
  <w:style w:type="paragraph" w:customStyle="1" w:styleId="8F3DD8F0EBF84B66A9018739452C0B14">
    <w:name w:val="8F3DD8F0EBF84B66A9018739452C0B14"/>
    <w:rsid w:val="006D2D5A"/>
  </w:style>
  <w:style w:type="paragraph" w:customStyle="1" w:styleId="99867637B9E6487DBF7E08C484083C8A">
    <w:name w:val="99867637B9E6487DBF7E08C484083C8A"/>
    <w:rsid w:val="006D2D5A"/>
  </w:style>
  <w:style w:type="paragraph" w:customStyle="1" w:styleId="76E60D1FD7124823B09796A952DDB6BD">
    <w:name w:val="76E60D1FD7124823B09796A952DDB6BD"/>
    <w:rsid w:val="006D2D5A"/>
  </w:style>
  <w:style w:type="paragraph" w:customStyle="1" w:styleId="DC4CAB1139B54A5A9A484DAD0F66F156">
    <w:name w:val="DC4CAB1139B54A5A9A484DAD0F66F156"/>
    <w:rsid w:val="006D2D5A"/>
  </w:style>
  <w:style w:type="paragraph" w:customStyle="1" w:styleId="93DD763FBE2C45D581BC6AC293194740">
    <w:name w:val="93DD763FBE2C45D581BC6AC293194740"/>
    <w:rsid w:val="006D2D5A"/>
  </w:style>
  <w:style w:type="paragraph" w:customStyle="1" w:styleId="F56C7A1404B74164B647B0C60431C302">
    <w:name w:val="F56C7A1404B74164B647B0C60431C302"/>
    <w:rsid w:val="006D2D5A"/>
  </w:style>
  <w:style w:type="paragraph" w:customStyle="1" w:styleId="E13BF26EDBF5487FA00DBD9534F022F4">
    <w:name w:val="E13BF26EDBF5487FA00DBD9534F022F4"/>
    <w:rsid w:val="006D2D5A"/>
  </w:style>
  <w:style w:type="paragraph" w:customStyle="1" w:styleId="C2EEC150E9984A80BFEC4536CBA43C58">
    <w:name w:val="C2EEC150E9984A80BFEC4536CBA43C58"/>
    <w:rsid w:val="006D2D5A"/>
  </w:style>
  <w:style w:type="paragraph" w:customStyle="1" w:styleId="4FD467649F8F4992976B10924E099CE3">
    <w:name w:val="4FD467649F8F4992976B10924E099CE3"/>
    <w:rsid w:val="006D2D5A"/>
  </w:style>
  <w:style w:type="paragraph" w:customStyle="1" w:styleId="5D6DD4AD74E148A093FC4D51C53E0C9C">
    <w:name w:val="5D6DD4AD74E148A093FC4D51C53E0C9C"/>
    <w:rsid w:val="006D2D5A"/>
  </w:style>
  <w:style w:type="paragraph" w:customStyle="1" w:styleId="25BFA68DCBCB42E5A8F775CCC4196A59">
    <w:name w:val="25BFA68DCBCB42E5A8F775CCC4196A59"/>
    <w:rsid w:val="006D2D5A"/>
  </w:style>
  <w:style w:type="paragraph" w:customStyle="1" w:styleId="2CA0F12FC12149EA8BE32BAD4B7CE61B">
    <w:name w:val="2CA0F12FC12149EA8BE32BAD4B7CE61B"/>
    <w:rsid w:val="006D2D5A"/>
  </w:style>
  <w:style w:type="paragraph" w:customStyle="1" w:styleId="CD079B46A0D94F238F3A5642C73F8FD1">
    <w:name w:val="CD079B46A0D94F238F3A5642C73F8FD1"/>
    <w:rsid w:val="006D2D5A"/>
  </w:style>
  <w:style w:type="paragraph" w:customStyle="1" w:styleId="2B68A9E49E7C4B80AD122FD57FF0787C">
    <w:name w:val="2B68A9E49E7C4B80AD122FD57FF0787C"/>
    <w:rsid w:val="006D2D5A"/>
  </w:style>
  <w:style w:type="paragraph" w:customStyle="1" w:styleId="69E47BC8880447BAA41F3489888C8561">
    <w:name w:val="69E47BC8880447BAA41F3489888C8561"/>
    <w:rsid w:val="006D2D5A"/>
  </w:style>
  <w:style w:type="paragraph" w:customStyle="1" w:styleId="1C0D2D4741FB4700BA9E14D56D163483">
    <w:name w:val="1C0D2D4741FB4700BA9E14D56D163483"/>
    <w:rsid w:val="006D2D5A"/>
  </w:style>
  <w:style w:type="paragraph" w:customStyle="1" w:styleId="2339C62E246A47029BAC28820B0740CC">
    <w:name w:val="2339C62E246A47029BAC28820B0740CC"/>
    <w:rsid w:val="006D2D5A"/>
  </w:style>
  <w:style w:type="paragraph" w:customStyle="1" w:styleId="D5EBE74582EB45C59715CF414A656A51">
    <w:name w:val="D5EBE74582EB45C59715CF414A656A51"/>
    <w:rsid w:val="006D2D5A"/>
  </w:style>
  <w:style w:type="paragraph" w:customStyle="1" w:styleId="5E491986F96E4BFEBB2F69313B35ADC3">
    <w:name w:val="5E491986F96E4BFEBB2F69313B35ADC3"/>
    <w:rsid w:val="004553D7"/>
  </w:style>
  <w:style w:type="paragraph" w:customStyle="1" w:styleId="5E491986F96E4BFEBB2F69313B35ADC31">
    <w:name w:val="5E491986F96E4BFEBB2F69313B35ADC31"/>
    <w:rsid w:val="004553D7"/>
    <w:rPr>
      <w:rFonts w:eastAsiaTheme="minorHAnsi"/>
      <w:lang w:eastAsia="en-US"/>
    </w:rPr>
  </w:style>
  <w:style w:type="paragraph" w:customStyle="1" w:styleId="3D024AB649764E28819A425D70D99A6D">
    <w:name w:val="3D024AB649764E28819A425D70D99A6D"/>
    <w:rsid w:val="004553D7"/>
    <w:rPr>
      <w:rFonts w:eastAsiaTheme="minorHAnsi"/>
      <w:lang w:eastAsia="en-US"/>
    </w:rPr>
  </w:style>
  <w:style w:type="paragraph" w:customStyle="1" w:styleId="C8C9167FE44B4AE495655B7EB172EB0D">
    <w:name w:val="C8C9167FE44B4AE495655B7EB172EB0D"/>
    <w:rsid w:val="004553D7"/>
    <w:rPr>
      <w:rFonts w:eastAsiaTheme="minorHAnsi"/>
      <w:lang w:eastAsia="en-US"/>
    </w:rPr>
  </w:style>
  <w:style w:type="paragraph" w:customStyle="1" w:styleId="31ED2EEDA7EC4B30AA05F05BF0FBADCD">
    <w:name w:val="31ED2EEDA7EC4B30AA05F05BF0FBADCD"/>
    <w:rsid w:val="004553D7"/>
    <w:rPr>
      <w:rFonts w:eastAsiaTheme="minorHAnsi"/>
      <w:lang w:eastAsia="en-US"/>
    </w:rPr>
  </w:style>
  <w:style w:type="paragraph" w:customStyle="1" w:styleId="CD079B46A0D94F238F3A5642C73F8FD11">
    <w:name w:val="CD079B46A0D94F238F3A5642C73F8FD11"/>
    <w:rsid w:val="004553D7"/>
    <w:rPr>
      <w:rFonts w:eastAsiaTheme="minorHAnsi"/>
      <w:lang w:eastAsia="en-US"/>
    </w:rPr>
  </w:style>
  <w:style w:type="paragraph" w:customStyle="1" w:styleId="2B68A9E49E7C4B80AD122FD57FF0787C1">
    <w:name w:val="2B68A9E49E7C4B80AD122FD57FF0787C1"/>
    <w:rsid w:val="004553D7"/>
    <w:rPr>
      <w:rFonts w:eastAsiaTheme="minorHAnsi"/>
      <w:lang w:eastAsia="en-US"/>
    </w:rPr>
  </w:style>
  <w:style w:type="paragraph" w:customStyle="1" w:styleId="8F3DD8F0EBF84B66A9018739452C0B141">
    <w:name w:val="8F3DD8F0EBF84B66A9018739452C0B141"/>
    <w:rsid w:val="004553D7"/>
    <w:rPr>
      <w:rFonts w:eastAsiaTheme="minorHAnsi"/>
      <w:lang w:eastAsia="en-US"/>
    </w:rPr>
  </w:style>
  <w:style w:type="paragraph" w:customStyle="1" w:styleId="D5EBE74582EB45C59715CF414A656A511">
    <w:name w:val="D5EBE74582EB45C59715CF414A656A511"/>
    <w:rsid w:val="004553D7"/>
    <w:rPr>
      <w:rFonts w:eastAsiaTheme="minorHAnsi"/>
      <w:lang w:eastAsia="en-US"/>
    </w:rPr>
  </w:style>
  <w:style w:type="paragraph" w:customStyle="1" w:styleId="1FE5944C87134E06B4AE266D17B9E19D1">
    <w:name w:val="1FE5944C87134E06B4AE266D17B9E19D1"/>
    <w:rsid w:val="004553D7"/>
    <w:rPr>
      <w:rFonts w:eastAsiaTheme="minorHAnsi"/>
      <w:lang w:eastAsia="en-US"/>
    </w:rPr>
  </w:style>
  <w:style w:type="paragraph" w:customStyle="1" w:styleId="B5B7C01C97974DE49323D0866D9F154E1">
    <w:name w:val="B5B7C01C97974DE49323D0866D9F154E1"/>
    <w:rsid w:val="004553D7"/>
    <w:rPr>
      <w:rFonts w:eastAsiaTheme="minorHAnsi"/>
      <w:lang w:eastAsia="en-US"/>
    </w:rPr>
  </w:style>
  <w:style w:type="paragraph" w:customStyle="1" w:styleId="AC843AD83A834F24BA3A791675EE2FEC1">
    <w:name w:val="AC843AD83A834F24BA3A791675EE2FEC1"/>
    <w:rsid w:val="004553D7"/>
    <w:rPr>
      <w:rFonts w:eastAsiaTheme="minorHAnsi"/>
      <w:lang w:eastAsia="en-US"/>
    </w:rPr>
  </w:style>
  <w:style w:type="paragraph" w:customStyle="1" w:styleId="E6D65AF8E89B4B2E96B932FEE61082881">
    <w:name w:val="E6D65AF8E89B4B2E96B932FEE61082881"/>
    <w:rsid w:val="004553D7"/>
    <w:rPr>
      <w:rFonts w:eastAsiaTheme="minorHAnsi"/>
      <w:lang w:eastAsia="en-US"/>
    </w:rPr>
  </w:style>
  <w:style w:type="paragraph" w:customStyle="1" w:styleId="B22AB4ED63F44C798A9C6F3D0434D3591">
    <w:name w:val="B22AB4ED63F44C798A9C6F3D0434D3591"/>
    <w:rsid w:val="004553D7"/>
    <w:rPr>
      <w:rFonts w:eastAsiaTheme="minorHAnsi"/>
      <w:lang w:eastAsia="en-US"/>
    </w:rPr>
  </w:style>
  <w:style w:type="paragraph" w:customStyle="1" w:styleId="3285F6CBEF344DCDBC45BC29DA7CD3561">
    <w:name w:val="3285F6CBEF344DCDBC45BC29DA7CD3561"/>
    <w:rsid w:val="004553D7"/>
    <w:rPr>
      <w:rFonts w:eastAsiaTheme="minorHAnsi"/>
      <w:lang w:eastAsia="en-US"/>
    </w:rPr>
  </w:style>
  <w:style w:type="paragraph" w:customStyle="1" w:styleId="6E3E6E3511F14A4CACEB2133509701FD1">
    <w:name w:val="6E3E6E3511F14A4CACEB2133509701FD1"/>
    <w:rsid w:val="004553D7"/>
    <w:rPr>
      <w:rFonts w:eastAsiaTheme="minorHAnsi"/>
      <w:lang w:eastAsia="en-US"/>
    </w:rPr>
  </w:style>
  <w:style w:type="paragraph" w:customStyle="1" w:styleId="8ECEA38A1C604E1F94BE4FC6C5B678691">
    <w:name w:val="8ECEA38A1C604E1F94BE4FC6C5B678691"/>
    <w:rsid w:val="004553D7"/>
    <w:rPr>
      <w:rFonts w:eastAsiaTheme="minorHAnsi"/>
      <w:lang w:eastAsia="en-US"/>
    </w:rPr>
  </w:style>
  <w:style w:type="paragraph" w:customStyle="1" w:styleId="F381E6B1760C495B92698E1560D2B4851">
    <w:name w:val="F381E6B1760C495B92698E1560D2B4851"/>
    <w:rsid w:val="004553D7"/>
    <w:rPr>
      <w:rFonts w:eastAsiaTheme="minorHAnsi"/>
      <w:lang w:eastAsia="en-US"/>
    </w:rPr>
  </w:style>
  <w:style w:type="paragraph" w:customStyle="1" w:styleId="9EBFD22B871646F28F670D8A88A166F91">
    <w:name w:val="9EBFD22B871646F28F670D8A88A166F91"/>
    <w:rsid w:val="004553D7"/>
    <w:rPr>
      <w:rFonts w:eastAsiaTheme="minorHAnsi"/>
      <w:lang w:eastAsia="en-US"/>
    </w:rPr>
  </w:style>
  <w:style w:type="paragraph" w:customStyle="1" w:styleId="7ABF67FB7ED648758F3953FB8CAEC9EE1">
    <w:name w:val="7ABF67FB7ED648758F3953FB8CAEC9EE1"/>
    <w:rsid w:val="004553D7"/>
    <w:rPr>
      <w:rFonts w:eastAsiaTheme="minorHAnsi"/>
      <w:lang w:eastAsia="en-US"/>
    </w:rPr>
  </w:style>
  <w:style w:type="paragraph" w:customStyle="1" w:styleId="A0378CC109C840B4BA060D38CCDA68A91">
    <w:name w:val="A0378CC109C840B4BA060D38CCDA68A91"/>
    <w:rsid w:val="004553D7"/>
    <w:rPr>
      <w:rFonts w:eastAsiaTheme="minorHAnsi"/>
      <w:lang w:eastAsia="en-US"/>
    </w:rPr>
  </w:style>
  <w:style w:type="paragraph" w:customStyle="1" w:styleId="ADD83D0E34774C8B8A6217ABF85F99A71">
    <w:name w:val="ADD83D0E34774C8B8A6217ABF85F99A71"/>
    <w:rsid w:val="004553D7"/>
    <w:rPr>
      <w:rFonts w:eastAsiaTheme="minorHAnsi"/>
      <w:lang w:eastAsia="en-US"/>
    </w:rPr>
  </w:style>
  <w:style w:type="paragraph" w:customStyle="1" w:styleId="34AA5ABA28574283AA1B26D0AC32AD4F1">
    <w:name w:val="34AA5ABA28574283AA1B26D0AC32AD4F1"/>
    <w:rsid w:val="004553D7"/>
    <w:rPr>
      <w:rFonts w:eastAsiaTheme="minorHAnsi"/>
      <w:lang w:eastAsia="en-US"/>
    </w:rPr>
  </w:style>
  <w:style w:type="paragraph" w:customStyle="1" w:styleId="238818E614644D10B196D4B5133E59581">
    <w:name w:val="238818E614644D10B196D4B5133E59581"/>
    <w:rsid w:val="004553D7"/>
    <w:rPr>
      <w:rFonts w:eastAsiaTheme="minorHAnsi"/>
      <w:lang w:eastAsia="en-US"/>
    </w:rPr>
  </w:style>
  <w:style w:type="paragraph" w:customStyle="1" w:styleId="53EADFCA7AD145379F7BB940DB5188DE1">
    <w:name w:val="53EADFCA7AD145379F7BB940DB5188DE1"/>
    <w:rsid w:val="004553D7"/>
    <w:rPr>
      <w:rFonts w:eastAsiaTheme="minorHAnsi"/>
      <w:lang w:eastAsia="en-US"/>
    </w:rPr>
  </w:style>
  <w:style w:type="paragraph" w:customStyle="1" w:styleId="9A1A895C10764EF4996654C81FE230011">
    <w:name w:val="9A1A895C10764EF4996654C81FE230011"/>
    <w:rsid w:val="004553D7"/>
    <w:rPr>
      <w:rFonts w:eastAsiaTheme="minorHAnsi"/>
      <w:lang w:eastAsia="en-US"/>
    </w:rPr>
  </w:style>
  <w:style w:type="paragraph" w:customStyle="1" w:styleId="05EB5474C8934AAFA21F114F7DF759F31">
    <w:name w:val="05EB5474C8934AAFA21F114F7DF759F31"/>
    <w:rsid w:val="004553D7"/>
    <w:rPr>
      <w:rFonts w:eastAsiaTheme="minorHAnsi"/>
      <w:lang w:eastAsia="en-US"/>
    </w:rPr>
  </w:style>
  <w:style w:type="paragraph" w:customStyle="1" w:styleId="73BA18F1C8604EC09B07789E400D8A791">
    <w:name w:val="73BA18F1C8604EC09B07789E400D8A791"/>
    <w:rsid w:val="004553D7"/>
    <w:rPr>
      <w:rFonts w:eastAsiaTheme="minorHAnsi"/>
      <w:lang w:eastAsia="en-US"/>
    </w:rPr>
  </w:style>
  <w:style w:type="paragraph" w:customStyle="1" w:styleId="89B8ACDE964049D8BD8FC35E674A0A8E1">
    <w:name w:val="89B8ACDE964049D8BD8FC35E674A0A8E1"/>
    <w:rsid w:val="004553D7"/>
    <w:rPr>
      <w:rFonts w:eastAsiaTheme="minorHAnsi"/>
      <w:lang w:eastAsia="en-US"/>
    </w:rPr>
  </w:style>
  <w:style w:type="paragraph" w:customStyle="1" w:styleId="B12B9EA0F528443EB2BE97D8E7D9058D1">
    <w:name w:val="B12B9EA0F528443EB2BE97D8E7D9058D1"/>
    <w:rsid w:val="004553D7"/>
    <w:rPr>
      <w:rFonts w:eastAsiaTheme="minorHAnsi"/>
      <w:lang w:eastAsia="en-US"/>
    </w:rPr>
  </w:style>
  <w:style w:type="paragraph" w:customStyle="1" w:styleId="3081C1A877F048099D961D319E3533C51">
    <w:name w:val="3081C1A877F048099D961D319E3533C51"/>
    <w:rsid w:val="004553D7"/>
    <w:rPr>
      <w:rFonts w:eastAsiaTheme="minorHAnsi"/>
      <w:lang w:eastAsia="en-US"/>
    </w:rPr>
  </w:style>
  <w:style w:type="paragraph" w:customStyle="1" w:styleId="DAA59D4A3AA7418D851B714CC7A17B4E1">
    <w:name w:val="DAA59D4A3AA7418D851B714CC7A17B4E1"/>
    <w:rsid w:val="004553D7"/>
    <w:rPr>
      <w:rFonts w:eastAsiaTheme="minorHAnsi"/>
      <w:lang w:eastAsia="en-US"/>
    </w:rPr>
  </w:style>
  <w:style w:type="paragraph" w:customStyle="1" w:styleId="7C425121DB5145B0971693631BBF59521">
    <w:name w:val="7C425121DB5145B0971693631BBF59521"/>
    <w:rsid w:val="004553D7"/>
    <w:rPr>
      <w:rFonts w:eastAsiaTheme="minorHAnsi"/>
      <w:lang w:eastAsia="en-US"/>
    </w:rPr>
  </w:style>
  <w:style w:type="paragraph" w:customStyle="1" w:styleId="92F0DBF9082E4F2E8D22BAFD3756C0851">
    <w:name w:val="92F0DBF9082E4F2E8D22BAFD3756C0851"/>
    <w:rsid w:val="004553D7"/>
    <w:rPr>
      <w:rFonts w:eastAsiaTheme="minorHAnsi"/>
      <w:lang w:eastAsia="en-US"/>
    </w:rPr>
  </w:style>
  <w:style w:type="paragraph" w:customStyle="1" w:styleId="B5AA54E50072448A9FB6E8F2BD8F0F5B1">
    <w:name w:val="B5AA54E50072448A9FB6E8F2BD8F0F5B1"/>
    <w:rsid w:val="004553D7"/>
    <w:rPr>
      <w:rFonts w:eastAsiaTheme="minorHAnsi"/>
      <w:lang w:eastAsia="en-US"/>
    </w:rPr>
  </w:style>
  <w:style w:type="paragraph" w:customStyle="1" w:styleId="BC2BDAA5AB904638AE17D40802745F611">
    <w:name w:val="BC2BDAA5AB904638AE17D40802745F611"/>
    <w:rsid w:val="004553D7"/>
    <w:rPr>
      <w:rFonts w:eastAsiaTheme="minorHAnsi"/>
      <w:lang w:eastAsia="en-US"/>
    </w:rPr>
  </w:style>
  <w:style w:type="paragraph" w:customStyle="1" w:styleId="B13A831DFE5446BBB6B6A66E58D321BC1">
    <w:name w:val="B13A831DFE5446BBB6B6A66E58D321BC1"/>
    <w:rsid w:val="004553D7"/>
    <w:rPr>
      <w:rFonts w:eastAsiaTheme="minorHAnsi"/>
      <w:lang w:eastAsia="en-US"/>
    </w:rPr>
  </w:style>
  <w:style w:type="paragraph" w:customStyle="1" w:styleId="4C30E75B0FB84643878DC03DAC1D8A221">
    <w:name w:val="4C30E75B0FB84643878DC03DAC1D8A221"/>
    <w:rsid w:val="004553D7"/>
    <w:rPr>
      <w:rFonts w:eastAsiaTheme="minorHAnsi"/>
      <w:lang w:eastAsia="en-US"/>
    </w:rPr>
  </w:style>
  <w:style w:type="paragraph" w:customStyle="1" w:styleId="B679DE099FF8471FA3BCB2392661EEDF1">
    <w:name w:val="B679DE099FF8471FA3BCB2392661EEDF1"/>
    <w:rsid w:val="004553D7"/>
    <w:rPr>
      <w:rFonts w:eastAsiaTheme="minorHAnsi"/>
      <w:lang w:eastAsia="en-US"/>
    </w:rPr>
  </w:style>
  <w:style w:type="paragraph" w:customStyle="1" w:styleId="69CB9BFA1E964E248F7BB3DA156961561">
    <w:name w:val="69CB9BFA1E964E248F7BB3DA156961561"/>
    <w:rsid w:val="004553D7"/>
    <w:rPr>
      <w:rFonts w:eastAsiaTheme="minorHAnsi"/>
      <w:lang w:eastAsia="en-US"/>
    </w:rPr>
  </w:style>
  <w:style w:type="paragraph" w:customStyle="1" w:styleId="5A856363D8D646C0906F685FDF1CCF9B1">
    <w:name w:val="5A856363D8D646C0906F685FDF1CCF9B1"/>
    <w:rsid w:val="004553D7"/>
    <w:rPr>
      <w:rFonts w:eastAsiaTheme="minorHAnsi"/>
      <w:lang w:eastAsia="en-US"/>
    </w:rPr>
  </w:style>
  <w:style w:type="paragraph" w:customStyle="1" w:styleId="AB6C9C3C8DA44F7492DF4F839F3C80761">
    <w:name w:val="AB6C9C3C8DA44F7492DF4F839F3C80761"/>
    <w:rsid w:val="004553D7"/>
    <w:rPr>
      <w:rFonts w:eastAsiaTheme="minorHAnsi"/>
      <w:lang w:eastAsia="en-US"/>
    </w:rPr>
  </w:style>
  <w:style w:type="paragraph" w:customStyle="1" w:styleId="3DED15C1B2F4472D8911FFA5C78668B81">
    <w:name w:val="3DED15C1B2F4472D8911FFA5C78668B81"/>
    <w:rsid w:val="004553D7"/>
    <w:rPr>
      <w:rFonts w:eastAsiaTheme="minorHAnsi"/>
      <w:lang w:eastAsia="en-US"/>
    </w:rPr>
  </w:style>
  <w:style w:type="paragraph" w:customStyle="1" w:styleId="4D17A61B3D934DB180A2169045E12E7A1">
    <w:name w:val="4D17A61B3D934DB180A2169045E12E7A1"/>
    <w:rsid w:val="004553D7"/>
    <w:rPr>
      <w:rFonts w:eastAsiaTheme="minorHAnsi"/>
      <w:lang w:eastAsia="en-US"/>
    </w:rPr>
  </w:style>
  <w:style w:type="paragraph" w:customStyle="1" w:styleId="EB4F1B35ADBB4B5296A20A59DAEFBB37">
    <w:name w:val="EB4F1B35ADBB4B5296A20A59DAEFBB37"/>
    <w:rsid w:val="004553D7"/>
  </w:style>
  <w:style w:type="paragraph" w:customStyle="1" w:styleId="F3B6143A8B1F422AA9902F8628DA6F5C">
    <w:name w:val="F3B6143A8B1F422AA9902F8628DA6F5C"/>
    <w:rsid w:val="004553D7"/>
  </w:style>
  <w:style w:type="paragraph" w:customStyle="1" w:styleId="E2DF48712EC44F9EA594E7B27646EBFB">
    <w:name w:val="E2DF48712EC44F9EA594E7B27646EBFB"/>
    <w:rsid w:val="004553D7"/>
  </w:style>
  <w:style w:type="paragraph" w:customStyle="1" w:styleId="1C2025038A8F46C9B440B5FFF38AA133">
    <w:name w:val="1C2025038A8F46C9B440B5FFF38AA133"/>
    <w:rsid w:val="004553D7"/>
  </w:style>
  <w:style w:type="paragraph" w:customStyle="1" w:styleId="D160CF8AA2DF4CBDA3AAB0BFCEE2EEF9">
    <w:name w:val="D160CF8AA2DF4CBDA3AAB0BFCEE2EEF9"/>
    <w:rsid w:val="004553D7"/>
  </w:style>
  <w:style w:type="paragraph" w:customStyle="1" w:styleId="41A07D85314349B0B8411170690F1A95">
    <w:name w:val="41A07D85314349B0B8411170690F1A95"/>
    <w:rsid w:val="004553D7"/>
  </w:style>
  <w:style w:type="paragraph" w:customStyle="1" w:styleId="7675210C645944FBA6355498D5A95F23">
    <w:name w:val="7675210C645944FBA6355498D5A95F23"/>
    <w:rsid w:val="004553D7"/>
  </w:style>
  <w:style w:type="paragraph" w:customStyle="1" w:styleId="874E85CCEEF54B4AAB70F53E49072512">
    <w:name w:val="874E85CCEEF54B4AAB70F53E49072512"/>
    <w:rsid w:val="00CA6169"/>
  </w:style>
  <w:style w:type="paragraph" w:customStyle="1" w:styleId="06998BBB1F084717976E3568551D33D1">
    <w:name w:val="06998BBB1F084717976E3568551D33D1"/>
    <w:rsid w:val="00CA6169"/>
  </w:style>
  <w:style w:type="paragraph" w:customStyle="1" w:styleId="60FF3FEA44ED4B5D9AF9C9035C5768D7">
    <w:name w:val="60FF3FEA44ED4B5D9AF9C9035C5768D7"/>
    <w:rsid w:val="00CA6169"/>
  </w:style>
  <w:style w:type="paragraph" w:customStyle="1" w:styleId="638254D5247D4EE480F5E9E97E740166">
    <w:name w:val="638254D5247D4EE480F5E9E97E740166"/>
    <w:rsid w:val="00CA6169"/>
  </w:style>
  <w:style w:type="paragraph" w:customStyle="1" w:styleId="B39D964556A94CDD8642411BF00CC13E">
    <w:name w:val="B39D964556A94CDD8642411BF00CC13E"/>
    <w:rsid w:val="00CA6169"/>
  </w:style>
  <w:style w:type="paragraph" w:customStyle="1" w:styleId="E52F11015EF8490E9CAD5AD511695332">
    <w:name w:val="E52F11015EF8490E9CAD5AD511695332"/>
    <w:rsid w:val="00CA6169"/>
  </w:style>
  <w:style w:type="paragraph" w:customStyle="1" w:styleId="41B23B9C21234049A430D914D91BA8A5">
    <w:name w:val="41B23B9C21234049A430D914D91BA8A5"/>
    <w:rsid w:val="00CA6169"/>
  </w:style>
  <w:style w:type="paragraph" w:customStyle="1" w:styleId="C4501D990DA641D8A8B10E536453C410">
    <w:name w:val="C4501D990DA641D8A8B10E536453C410"/>
    <w:rsid w:val="00CA6169"/>
  </w:style>
  <w:style w:type="paragraph" w:customStyle="1" w:styleId="B2FAE8CE8DE144D0A778CBD8D2EFBBFB">
    <w:name w:val="B2FAE8CE8DE144D0A778CBD8D2EFBBFB"/>
    <w:rsid w:val="00CA6169"/>
  </w:style>
  <w:style w:type="paragraph" w:customStyle="1" w:styleId="A97AD613B7B24AC79BAA15700DFA6D3D">
    <w:name w:val="A97AD613B7B24AC79BAA15700DFA6D3D"/>
    <w:rsid w:val="00CA6169"/>
  </w:style>
  <w:style w:type="paragraph" w:customStyle="1" w:styleId="DF1FCC6C7DF149669E0004DD6409F839">
    <w:name w:val="DF1FCC6C7DF149669E0004DD6409F839"/>
    <w:rsid w:val="00CA6169"/>
  </w:style>
  <w:style w:type="paragraph" w:customStyle="1" w:styleId="F6A4695E82D0488CB6EBB8D59BB933E4">
    <w:name w:val="F6A4695E82D0488CB6EBB8D59BB933E4"/>
    <w:rsid w:val="00CA6169"/>
  </w:style>
  <w:style w:type="paragraph" w:customStyle="1" w:styleId="D6F2C7BA93FF4F95BFC24D12E7A8E0CF">
    <w:name w:val="D6F2C7BA93FF4F95BFC24D12E7A8E0CF"/>
    <w:rsid w:val="00CA6169"/>
  </w:style>
  <w:style w:type="paragraph" w:customStyle="1" w:styleId="6A3DF1306FE849BEBC9ADAB389AB56D0">
    <w:name w:val="6A3DF1306FE849BEBC9ADAB389AB56D0"/>
    <w:rsid w:val="00CA6169"/>
  </w:style>
  <w:style w:type="paragraph" w:customStyle="1" w:styleId="2C26A28D6FD64133A0CB421351DF2A06">
    <w:name w:val="2C26A28D6FD64133A0CB421351DF2A06"/>
    <w:rsid w:val="00CA6169"/>
  </w:style>
  <w:style w:type="paragraph" w:customStyle="1" w:styleId="93F4B305AB454E73A3137C5F76C43492">
    <w:name w:val="93F4B305AB454E73A3137C5F76C43492"/>
    <w:rsid w:val="00CA6169"/>
  </w:style>
  <w:style w:type="paragraph" w:customStyle="1" w:styleId="E3551AA862E14D618E683470BA3F8001">
    <w:name w:val="E3551AA862E14D618E683470BA3F8001"/>
    <w:rsid w:val="00CA6169"/>
  </w:style>
  <w:style w:type="paragraph" w:customStyle="1" w:styleId="802301DA565D494A93A6DA6CF42F12D3">
    <w:name w:val="802301DA565D494A93A6DA6CF42F12D3"/>
    <w:rsid w:val="00CA6169"/>
  </w:style>
  <w:style w:type="paragraph" w:customStyle="1" w:styleId="79DC6B713C7C4F52AEA94EF3F348C017">
    <w:name w:val="79DC6B713C7C4F52AEA94EF3F348C017"/>
    <w:rsid w:val="00CA6169"/>
  </w:style>
  <w:style w:type="paragraph" w:customStyle="1" w:styleId="D70A3F1A5264480B8688BB0C020398CE">
    <w:name w:val="D70A3F1A5264480B8688BB0C020398CE"/>
    <w:rsid w:val="00CA6169"/>
  </w:style>
  <w:style w:type="paragraph" w:customStyle="1" w:styleId="5CA74F935279452D8B7B33CF3ED5A658">
    <w:name w:val="5CA74F935279452D8B7B33CF3ED5A658"/>
    <w:rsid w:val="00CA6169"/>
  </w:style>
  <w:style w:type="paragraph" w:customStyle="1" w:styleId="093BD66097D34749B8CF6BA64633ED64">
    <w:name w:val="093BD66097D34749B8CF6BA64633ED64"/>
    <w:rsid w:val="00CA6169"/>
  </w:style>
  <w:style w:type="paragraph" w:customStyle="1" w:styleId="EC2483EB8EF84EE89E0952B3B1E69095">
    <w:name w:val="EC2483EB8EF84EE89E0952B3B1E69095"/>
    <w:rsid w:val="00CA6169"/>
  </w:style>
  <w:style w:type="paragraph" w:customStyle="1" w:styleId="0010691FAE39495AB98A8F8816950C44">
    <w:name w:val="0010691FAE39495AB98A8F8816950C44"/>
    <w:rsid w:val="00CA6169"/>
  </w:style>
  <w:style w:type="paragraph" w:customStyle="1" w:styleId="97ECE0D523D644E8951A0A22E5426FD5">
    <w:name w:val="97ECE0D523D644E8951A0A22E5426FD5"/>
    <w:rsid w:val="00CA6169"/>
  </w:style>
  <w:style w:type="paragraph" w:customStyle="1" w:styleId="DCC59CD3D75B4D3FA7028E7EC334C936">
    <w:name w:val="DCC59CD3D75B4D3FA7028E7EC334C936"/>
    <w:rsid w:val="00CA6169"/>
  </w:style>
  <w:style w:type="paragraph" w:customStyle="1" w:styleId="A6131EFC80E74593AA8357278741CFFC">
    <w:name w:val="A6131EFC80E74593AA8357278741CFFC"/>
    <w:rsid w:val="00CA6169"/>
  </w:style>
  <w:style w:type="paragraph" w:customStyle="1" w:styleId="65811350B707438B9A886FFFDB92C5F2">
    <w:name w:val="65811350B707438B9A886FFFDB92C5F2"/>
    <w:rsid w:val="00CA6169"/>
  </w:style>
  <w:style w:type="paragraph" w:customStyle="1" w:styleId="D4A06AE668CB43A6AA63C9CCBB2B127F">
    <w:name w:val="D4A06AE668CB43A6AA63C9CCBB2B127F"/>
    <w:rsid w:val="00CA6169"/>
  </w:style>
  <w:style w:type="paragraph" w:customStyle="1" w:styleId="7A985A0969E34598B19871C0156821F4">
    <w:name w:val="7A985A0969E34598B19871C0156821F4"/>
    <w:rsid w:val="00CA6169"/>
  </w:style>
  <w:style w:type="paragraph" w:customStyle="1" w:styleId="FED995D509E948C0993EDE683F34778E">
    <w:name w:val="FED995D509E948C0993EDE683F34778E"/>
    <w:rsid w:val="00CA6169"/>
  </w:style>
  <w:style w:type="paragraph" w:customStyle="1" w:styleId="50A26E2B17A94DA7ABBBE053319DBC82">
    <w:name w:val="50A26E2B17A94DA7ABBBE053319DBC82"/>
    <w:rsid w:val="00CA6169"/>
  </w:style>
  <w:style w:type="paragraph" w:customStyle="1" w:styleId="5C323E48C44645C4AD620EC743B2586C">
    <w:name w:val="5C323E48C44645C4AD620EC743B2586C"/>
    <w:rsid w:val="00CA6169"/>
  </w:style>
  <w:style w:type="paragraph" w:customStyle="1" w:styleId="D9AEF3FC77AE4A828EC839ABF065F91B">
    <w:name w:val="D9AEF3FC77AE4A828EC839ABF065F91B"/>
    <w:rsid w:val="00CA6169"/>
  </w:style>
  <w:style w:type="paragraph" w:customStyle="1" w:styleId="68A950D64A034CBCA7AD009CD84CD9A1">
    <w:name w:val="68A950D64A034CBCA7AD009CD84CD9A1"/>
    <w:rsid w:val="00CA6169"/>
  </w:style>
  <w:style w:type="paragraph" w:customStyle="1" w:styleId="1D407DDD16EA450BB602D85E4660CA88">
    <w:name w:val="1D407DDD16EA450BB602D85E4660CA88"/>
    <w:rsid w:val="00CA6169"/>
  </w:style>
  <w:style w:type="paragraph" w:customStyle="1" w:styleId="66DA8923EC8843399D7AA71EEBE27875">
    <w:name w:val="66DA8923EC8843399D7AA71EEBE27875"/>
    <w:rsid w:val="00CA6169"/>
  </w:style>
  <w:style w:type="paragraph" w:customStyle="1" w:styleId="E2DAD6A673D447CDA989017490305673">
    <w:name w:val="E2DAD6A673D447CDA989017490305673"/>
    <w:rsid w:val="00CA6169"/>
  </w:style>
  <w:style w:type="paragraph" w:customStyle="1" w:styleId="54D0BDAB044B468E9171CA7732A21A5A">
    <w:name w:val="54D0BDAB044B468E9171CA7732A21A5A"/>
    <w:rsid w:val="00CA6169"/>
  </w:style>
  <w:style w:type="paragraph" w:customStyle="1" w:styleId="0D8F84DDDBCE4BBABEEF7F06C6336912">
    <w:name w:val="0D8F84DDDBCE4BBABEEF7F06C6336912"/>
    <w:rsid w:val="00CA6169"/>
  </w:style>
  <w:style w:type="paragraph" w:customStyle="1" w:styleId="8C0BBB716BEF4520B5E8F737363F5CB0">
    <w:name w:val="8C0BBB716BEF4520B5E8F737363F5CB0"/>
    <w:rsid w:val="00CA6169"/>
  </w:style>
  <w:style w:type="paragraph" w:customStyle="1" w:styleId="5802C395ABF24694A7C021E890644565">
    <w:name w:val="5802C395ABF24694A7C021E890644565"/>
    <w:rsid w:val="00CA6169"/>
  </w:style>
  <w:style w:type="paragraph" w:customStyle="1" w:styleId="8C4C9C4004F24F7E93A3CD1E6858E863">
    <w:name w:val="8C4C9C4004F24F7E93A3CD1E6858E863"/>
    <w:rsid w:val="00CA6169"/>
  </w:style>
  <w:style w:type="paragraph" w:customStyle="1" w:styleId="2144DCC0A0BA4D77A819A39B20BB2F25">
    <w:name w:val="2144DCC0A0BA4D77A819A39B20BB2F25"/>
    <w:rsid w:val="00CA6169"/>
  </w:style>
  <w:style w:type="paragraph" w:customStyle="1" w:styleId="FC52F7A57A764A96BF0F4A332D9C9972">
    <w:name w:val="FC52F7A57A764A96BF0F4A332D9C9972"/>
    <w:rsid w:val="00CA6169"/>
  </w:style>
  <w:style w:type="paragraph" w:customStyle="1" w:styleId="71D17EFB89F54E1393AA579EDE99F735">
    <w:name w:val="71D17EFB89F54E1393AA579EDE99F735"/>
    <w:rsid w:val="00CA6169"/>
  </w:style>
  <w:style w:type="paragraph" w:customStyle="1" w:styleId="801C0EA756E54B399F63DEDFD94F9E23">
    <w:name w:val="801C0EA756E54B399F63DEDFD94F9E23"/>
    <w:rsid w:val="00CA6169"/>
  </w:style>
  <w:style w:type="paragraph" w:customStyle="1" w:styleId="97769DE59F6F4C65B82CF450AD76AB40">
    <w:name w:val="97769DE59F6F4C65B82CF450AD76AB40"/>
    <w:rsid w:val="00CA6169"/>
  </w:style>
  <w:style w:type="paragraph" w:customStyle="1" w:styleId="3F076C9E8C7A45C0BE112E71ABD33CF4">
    <w:name w:val="3F076C9E8C7A45C0BE112E71ABD33CF4"/>
    <w:rsid w:val="00CA6169"/>
  </w:style>
  <w:style w:type="paragraph" w:customStyle="1" w:styleId="175BF5B37AD548D294BEEE02C83C80E5">
    <w:name w:val="175BF5B37AD548D294BEEE02C83C80E5"/>
    <w:rsid w:val="00CA6169"/>
  </w:style>
  <w:style w:type="paragraph" w:customStyle="1" w:styleId="94002A2089044A41AA9E6803EE412153">
    <w:name w:val="94002A2089044A41AA9E6803EE412153"/>
    <w:rsid w:val="00CA6169"/>
  </w:style>
  <w:style w:type="paragraph" w:customStyle="1" w:styleId="5AF5B9FBA39E4E618F32182EE6F6F380">
    <w:name w:val="5AF5B9FBA39E4E618F32182EE6F6F380"/>
    <w:rsid w:val="00CA6169"/>
  </w:style>
  <w:style w:type="paragraph" w:customStyle="1" w:styleId="92F0B643BA2C49FF96946A3244609770">
    <w:name w:val="92F0B643BA2C49FF96946A3244609770"/>
    <w:rsid w:val="00CA6169"/>
  </w:style>
  <w:style w:type="paragraph" w:customStyle="1" w:styleId="2C6B78D185104CA0B76770C2848FFD34">
    <w:name w:val="2C6B78D185104CA0B76770C2848FFD34"/>
    <w:rsid w:val="00CA6169"/>
  </w:style>
  <w:style w:type="paragraph" w:customStyle="1" w:styleId="0D60F3D4895343999EAC09B357993ED6">
    <w:name w:val="0D60F3D4895343999EAC09B357993ED6"/>
    <w:rsid w:val="00CA6169"/>
  </w:style>
  <w:style w:type="paragraph" w:customStyle="1" w:styleId="FA14A9C4DA344998ABF7C0C9F7D955D6">
    <w:name w:val="FA14A9C4DA344998ABF7C0C9F7D955D6"/>
    <w:rsid w:val="00CA6169"/>
  </w:style>
  <w:style w:type="paragraph" w:customStyle="1" w:styleId="8B1435CB469049C980C1152D6C59AE32">
    <w:name w:val="8B1435CB469049C980C1152D6C59AE32"/>
    <w:rsid w:val="00CA6169"/>
  </w:style>
  <w:style w:type="paragraph" w:customStyle="1" w:styleId="29D3255DBA3E41CBA648063E321CBA2D">
    <w:name w:val="29D3255DBA3E41CBA648063E321CBA2D"/>
    <w:rsid w:val="00CA6169"/>
  </w:style>
  <w:style w:type="paragraph" w:customStyle="1" w:styleId="F65DF616B91C49DB86E3FE0C5A4F5968">
    <w:name w:val="F65DF616B91C49DB86E3FE0C5A4F5968"/>
    <w:rsid w:val="00CA6169"/>
  </w:style>
  <w:style w:type="paragraph" w:customStyle="1" w:styleId="75DE1A53A6264E069AC0385B8E1CD630">
    <w:name w:val="75DE1A53A6264E069AC0385B8E1CD630"/>
    <w:rsid w:val="00CA6169"/>
  </w:style>
  <w:style w:type="paragraph" w:customStyle="1" w:styleId="04ADBFEF78BB455194EDF86F7B81DA23">
    <w:name w:val="04ADBFEF78BB455194EDF86F7B81DA23"/>
    <w:rsid w:val="00CA6169"/>
  </w:style>
  <w:style w:type="paragraph" w:customStyle="1" w:styleId="ACCADB9EED6D4B04AF89AE5E36A5EA5B">
    <w:name w:val="ACCADB9EED6D4B04AF89AE5E36A5EA5B"/>
    <w:rsid w:val="00CA6169"/>
  </w:style>
  <w:style w:type="paragraph" w:customStyle="1" w:styleId="679739E091DA475F920107F42DFE8920">
    <w:name w:val="679739E091DA475F920107F42DFE8920"/>
    <w:rsid w:val="00CA6169"/>
  </w:style>
  <w:style w:type="paragraph" w:customStyle="1" w:styleId="7203F12D90D94A98828E4220C2036E16">
    <w:name w:val="7203F12D90D94A98828E4220C2036E16"/>
    <w:rsid w:val="00CA6169"/>
  </w:style>
  <w:style w:type="paragraph" w:customStyle="1" w:styleId="5C5F540328414CCAA927506471194C0C">
    <w:name w:val="5C5F540328414CCAA927506471194C0C"/>
    <w:rsid w:val="00CA6169"/>
  </w:style>
  <w:style w:type="paragraph" w:customStyle="1" w:styleId="EC252CB29654435584199545955E7048">
    <w:name w:val="EC252CB29654435584199545955E7048"/>
    <w:rsid w:val="00CA6169"/>
  </w:style>
  <w:style w:type="paragraph" w:customStyle="1" w:styleId="009E11D4239A48A484CE82816CFC261C">
    <w:name w:val="009E11D4239A48A484CE82816CFC261C"/>
    <w:rsid w:val="00CA6169"/>
  </w:style>
  <w:style w:type="paragraph" w:customStyle="1" w:styleId="FBC792CE13C04034924CE1F5B0269F3D">
    <w:name w:val="FBC792CE13C04034924CE1F5B0269F3D"/>
    <w:rsid w:val="00CA6169"/>
  </w:style>
  <w:style w:type="paragraph" w:customStyle="1" w:styleId="841645F6051540E48F472B355847E190">
    <w:name w:val="841645F6051540E48F472B355847E190"/>
    <w:rsid w:val="00CA6169"/>
  </w:style>
  <w:style w:type="paragraph" w:customStyle="1" w:styleId="266D5C97028146D1A190CBB2EC75102F">
    <w:name w:val="266D5C97028146D1A190CBB2EC75102F"/>
    <w:rsid w:val="00CA6169"/>
  </w:style>
  <w:style w:type="paragraph" w:customStyle="1" w:styleId="6EB246C8CC2C404C9637C1F7E63CADDA">
    <w:name w:val="6EB246C8CC2C404C9637C1F7E63CADDA"/>
    <w:rsid w:val="00CA6169"/>
  </w:style>
  <w:style w:type="paragraph" w:customStyle="1" w:styleId="BFAA5A870FB24C8F9472D7CF3561745C">
    <w:name w:val="BFAA5A870FB24C8F9472D7CF3561745C"/>
    <w:rsid w:val="00CA6169"/>
  </w:style>
  <w:style w:type="paragraph" w:customStyle="1" w:styleId="95BFB60D983346EDB61EF477711FB98B">
    <w:name w:val="95BFB60D983346EDB61EF477711FB98B"/>
    <w:rsid w:val="00CA6169"/>
  </w:style>
  <w:style w:type="paragraph" w:customStyle="1" w:styleId="581AA5FD860C49E384EE2B0ED68DB64D">
    <w:name w:val="581AA5FD860C49E384EE2B0ED68DB64D"/>
    <w:rsid w:val="00CA6169"/>
  </w:style>
  <w:style w:type="paragraph" w:customStyle="1" w:styleId="47FBB30591EC44E387EF3911C08113CD">
    <w:name w:val="47FBB30591EC44E387EF3911C08113CD"/>
    <w:rsid w:val="00CA6169"/>
  </w:style>
  <w:style w:type="paragraph" w:customStyle="1" w:styleId="27BF715188734468A33334A9015B445F">
    <w:name w:val="27BF715188734468A33334A9015B445F"/>
    <w:rsid w:val="00CA6169"/>
  </w:style>
  <w:style w:type="paragraph" w:customStyle="1" w:styleId="626A65AFECB243679ACED35018CB32A1">
    <w:name w:val="626A65AFECB243679ACED35018CB32A1"/>
    <w:rsid w:val="00CA6169"/>
  </w:style>
  <w:style w:type="paragraph" w:customStyle="1" w:styleId="7FC9F84AC66445E782F19482CAEB5776">
    <w:name w:val="7FC9F84AC66445E782F19482CAEB5776"/>
    <w:rsid w:val="00CA6169"/>
  </w:style>
  <w:style w:type="paragraph" w:customStyle="1" w:styleId="BB81A346B4DB4ACDBE3BDBCD1F24A497">
    <w:name w:val="BB81A346B4DB4ACDBE3BDBCD1F24A497"/>
    <w:rsid w:val="00CA6169"/>
  </w:style>
  <w:style w:type="paragraph" w:customStyle="1" w:styleId="FCBFA5E423554C0BBD1C3867CD5B303C">
    <w:name w:val="FCBFA5E423554C0BBD1C3867CD5B303C"/>
    <w:rsid w:val="00CA6169"/>
  </w:style>
  <w:style w:type="paragraph" w:customStyle="1" w:styleId="558714BBCFB343D196AC214436758A48">
    <w:name w:val="558714BBCFB343D196AC214436758A48"/>
    <w:rsid w:val="00CA6169"/>
  </w:style>
  <w:style w:type="paragraph" w:customStyle="1" w:styleId="73F49FCCFE3B4FCD9BE19F4F3CEED718">
    <w:name w:val="73F49FCCFE3B4FCD9BE19F4F3CEED718"/>
    <w:rsid w:val="00CA6169"/>
  </w:style>
  <w:style w:type="paragraph" w:customStyle="1" w:styleId="DF5946A4B6714459942554D456E2C8D5">
    <w:name w:val="DF5946A4B6714459942554D456E2C8D5"/>
    <w:rsid w:val="00CA6169"/>
  </w:style>
  <w:style w:type="paragraph" w:customStyle="1" w:styleId="15EFB86AC0F143F6AC68F13502F3F6CE">
    <w:name w:val="15EFB86AC0F143F6AC68F13502F3F6CE"/>
    <w:rsid w:val="00CA6169"/>
  </w:style>
  <w:style w:type="paragraph" w:customStyle="1" w:styleId="BD0FDE42E8D1458E99735B9F92759754">
    <w:name w:val="BD0FDE42E8D1458E99735B9F92759754"/>
    <w:rsid w:val="00CA6169"/>
  </w:style>
  <w:style w:type="paragraph" w:customStyle="1" w:styleId="ACB3CEAAB69F4D96B82A64A5B4C5CD94">
    <w:name w:val="ACB3CEAAB69F4D96B82A64A5B4C5CD94"/>
    <w:rsid w:val="00CA6169"/>
  </w:style>
  <w:style w:type="paragraph" w:customStyle="1" w:styleId="6A8CF6AAA7F8456BAAD995369118F2F2">
    <w:name w:val="6A8CF6AAA7F8456BAAD995369118F2F2"/>
    <w:rsid w:val="00CA6169"/>
  </w:style>
  <w:style w:type="paragraph" w:customStyle="1" w:styleId="A789BDC070A44A029532C06806418425">
    <w:name w:val="A789BDC070A44A029532C06806418425"/>
    <w:rsid w:val="00CA6169"/>
  </w:style>
  <w:style w:type="paragraph" w:customStyle="1" w:styleId="6CB161544110458D92F287C85B1AC43D">
    <w:name w:val="6CB161544110458D92F287C85B1AC43D"/>
    <w:rsid w:val="00CA6169"/>
  </w:style>
  <w:style w:type="paragraph" w:customStyle="1" w:styleId="D3FAC3424F7749239ABBF8D548DCB839">
    <w:name w:val="D3FAC3424F7749239ABBF8D548DCB839"/>
    <w:rsid w:val="00CA6169"/>
  </w:style>
  <w:style w:type="paragraph" w:customStyle="1" w:styleId="7A8CA213B1734EB9AF340CC7206E6F68">
    <w:name w:val="7A8CA213B1734EB9AF340CC7206E6F68"/>
    <w:rsid w:val="00CA6169"/>
  </w:style>
  <w:style w:type="paragraph" w:customStyle="1" w:styleId="E889515147594B5EA4F617EEFEA3A8E1">
    <w:name w:val="E889515147594B5EA4F617EEFEA3A8E1"/>
    <w:rsid w:val="00CA6169"/>
  </w:style>
  <w:style w:type="paragraph" w:customStyle="1" w:styleId="1DB68D7B97434453A3A8344E91858655">
    <w:name w:val="1DB68D7B97434453A3A8344E91858655"/>
    <w:rsid w:val="004F6782"/>
  </w:style>
  <w:style w:type="paragraph" w:customStyle="1" w:styleId="C29C86F3F757442996292A5CD21C0B98">
    <w:name w:val="C29C86F3F757442996292A5CD21C0B98"/>
    <w:rsid w:val="004F6782"/>
  </w:style>
  <w:style w:type="paragraph" w:customStyle="1" w:styleId="8684E99BB596492699692F827FA61091">
    <w:name w:val="8684E99BB596492699692F827FA61091"/>
    <w:rsid w:val="004F6782"/>
  </w:style>
  <w:style w:type="paragraph" w:customStyle="1" w:styleId="1CAB7BE662C54D96A646FE9A61739256">
    <w:name w:val="1CAB7BE662C54D96A646FE9A61739256"/>
    <w:rsid w:val="004F6782"/>
  </w:style>
  <w:style w:type="paragraph" w:customStyle="1" w:styleId="DefaultPlaceholder1081868574">
    <w:name w:val="DefaultPlaceholder_1081868574"/>
    <w:rsid w:val="009052FA"/>
    <w:rPr>
      <w:rFonts w:eastAsiaTheme="minorHAnsi"/>
      <w:lang w:eastAsia="en-US"/>
    </w:rPr>
  </w:style>
  <w:style w:type="paragraph" w:customStyle="1" w:styleId="DefaultPlaceholder1081868576">
    <w:name w:val="DefaultPlaceholder_1081868576"/>
    <w:rsid w:val="009052FA"/>
    <w:rPr>
      <w:rFonts w:eastAsiaTheme="minorHAnsi"/>
      <w:lang w:eastAsia="en-US"/>
    </w:rPr>
  </w:style>
  <w:style w:type="paragraph" w:customStyle="1" w:styleId="C29C86F3F757442996292A5CD21C0B981">
    <w:name w:val="C29C86F3F757442996292A5CD21C0B981"/>
    <w:rsid w:val="009052FA"/>
    <w:rPr>
      <w:rFonts w:eastAsiaTheme="minorHAnsi"/>
      <w:lang w:eastAsia="en-US"/>
    </w:rPr>
  </w:style>
  <w:style w:type="paragraph" w:customStyle="1" w:styleId="8684E99BB596492699692F827FA610911">
    <w:name w:val="8684E99BB596492699692F827FA610911"/>
    <w:rsid w:val="009052FA"/>
    <w:rPr>
      <w:rFonts w:eastAsiaTheme="minorHAnsi"/>
      <w:lang w:eastAsia="en-US"/>
    </w:rPr>
  </w:style>
  <w:style w:type="paragraph" w:customStyle="1" w:styleId="1CAB7BE662C54D96A646FE9A617392561">
    <w:name w:val="1CAB7BE662C54D96A646FE9A617392561"/>
    <w:rsid w:val="009052FA"/>
    <w:rPr>
      <w:rFonts w:eastAsiaTheme="minorHAnsi"/>
      <w:lang w:eastAsia="en-US"/>
    </w:rPr>
  </w:style>
  <w:style w:type="paragraph" w:customStyle="1" w:styleId="1FE5944C87134E06B4AE266D17B9E19D2">
    <w:name w:val="1FE5944C87134E06B4AE266D17B9E19D2"/>
    <w:rsid w:val="009052FA"/>
    <w:rPr>
      <w:rFonts w:eastAsiaTheme="minorHAnsi"/>
      <w:lang w:eastAsia="en-US"/>
    </w:rPr>
  </w:style>
  <w:style w:type="paragraph" w:customStyle="1" w:styleId="B5B7C01C97974DE49323D0866D9F154E2">
    <w:name w:val="B5B7C01C97974DE49323D0866D9F154E2"/>
    <w:rsid w:val="009052FA"/>
    <w:rPr>
      <w:rFonts w:eastAsiaTheme="minorHAnsi"/>
      <w:lang w:eastAsia="en-US"/>
    </w:rPr>
  </w:style>
  <w:style w:type="paragraph" w:customStyle="1" w:styleId="AC843AD83A834F24BA3A791675EE2FEC2">
    <w:name w:val="AC843AD83A834F24BA3A791675EE2FEC2"/>
    <w:rsid w:val="009052FA"/>
    <w:rPr>
      <w:rFonts w:eastAsiaTheme="minorHAnsi"/>
      <w:lang w:eastAsia="en-US"/>
    </w:rPr>
  </w:style>
  <w:style w:type="paragraph" w:customStyle="1" w:styleId="E6D65AF8E89B4B2E96B932FEE61082882">
    <w:name w:val="E6D65AF8E89B4B2E96B932FEE61082882"/>
    <w:rsid w:val="009052FA"/>
    <w:rPr>
      <w:rFonts w:eastAsiaTheme="minorHAnsi"/>
      <w:lang w:eastAsia="en-US"/>
    </w:rPr>
  </w:style>
  <w:style w:type="paragraph" w:customStyle="1" w:styleId="B22AB4ED63F44C798A9C6F3D0434D3592">
    <w:name w:val="B22AB4ED63F44C798A9C6F3D0434D3592"/>
    <w:rsid w:val="009052FA"/>
    <w:rPr>
      <w:rFonts w:eastAsiaTheme="minorHAnsi"/>
      <w:lang w:eastAsia="en-US"/>
    </w:rPr>
  </w:style>
  <w:style w:type="paragraph" w:customStyle="1" w:styleId="3285F6CBEF344DCDBC45BC29DA7CD3562">
    <w:name w:val="3285F6CBEF344DCDBC45BC29DA7CD3562"/>
    <w:rsid w:val="009052FA"/>
    <w:rPr>
      <w:rFonts w:eastAsiaTheme="minorHAnsi"/>
      <w:lang w:eastAsia="en-US"/>
    </w:rPr>
  </w:style>
  <w:style w:type="paragraph" w:customStyle="1" w:styleId="6E3E6E3511F14A4CACEB2133509701FD2">
    <w:name w:val="6E3E6E3511F14A4CACEB2133509701FD2"/>
    <w:rsid w:val="009052FA"/>
    <w:rPr>
      <w:rFonts w:eastAsiaTheme="minorHAnsi"/>
      <w:lang w:eastAsia="en-US"/>
    </w:rPr>
  </w:style>
  <w:style w:type="paragraph" w:customStyle="1" w:styleId="8ECEA38A1C604E1F94BE4FC6C5B678692">
    <w:name w:val="8ECEA38A1C604E1F94BE4FC6C5B678692"/>
    <w:rsid w:val="009052FA"/>
    <w:rPr>
      <w:rFonts w:eastAsiaTheme="minorHAnsi"/>
      <w:lang w:eastAsia="en-US"/>
    </w:rPr>
  </w:style>
  <w:style w:type="paragraph" w:customStyle="1" w:styleId="F381E6B1760C495B92698E1560D2B4852">
    <w:name w:val="F381E6B1760C495B92698E1560D2B4852"/>
    <w:rsid w:val="009052FA"/>
    <w:rPr>
      <w:rFonts w:eastAsiaTheme="minorHAnsi"/>
      <w:lang w:eastAsia="en-US"/>
    </w:rPr>
  </w:style>
  <w:style w:type="paragraph" w:customStyle="1" w:styleId="9EBFD22B871646F28F670D8A88A166F92">
    <w:name w:val="9EBFD22B871646F28F670D8A88A166F92"/>
    <w:rsid w:val="009052FA"/>
    <w:rPr>
      <w:rFonts w:eastAsiaTheme="minorHAnsi"/>
      <w:lang w:eastAsia="en-US"/>
    </w:rPr>
  </w:style>
  <w:style w:type="paragraph" w:customStyle="1" w:styleId="7ABF67FB7ED648758F3953FB8CAEC9EE2">
    <w:name w:val="7ABF67FB7ED648758F3953FB8CAEC9EE2"/>
    <w:rsid w:val="009052FA"/>
    <w:rPr>
      <w:rFonts w:eastAsiaTheme="minorHAnsi"/>
      <w:lang w:eastAsia="en-US"/>
    </w:rPr>
  </w:style>
  <w:style w:type="paragraph" w:customStyle="1" w:styleId="A0378CC109C840B4BA060D38CCDA68A92">
    <w:name w:val="A0378CC109C840B4BA060D38CCDA68A92"/>
    <w:rsid w:val="009052FA"/>
    <w:rPr>
      <w:rFonts w:eastAsiaTheme="minorHAnsi"/>
      <w:lang w:eastAsia="en-US"/>
    </w:rPr>
  </w:style>
  <w:style w:type="paragraph" w:customStyle="1" w:styleId="ADD83D0E34774C8B8A6217ABF85F99A72">
    <w:name w:val="ADD83D0E34774C8B8A6217ABF85F99A72"/>
    <w:rsid w:val="009052FA"/>
    <w:rPr>
      <w:rFonts w:eastAsiaTheme="minorHAnsi"/>
      <w:lang w:eastAsia="en-US"/>
    </w:rPr>
  </w:style>
  <w:style w:type="paragraph" w:customStyle="1" w:styleId="34AA5ABA28574283AA1B26D0AC32AD4F2">
    <w:name w:val="34AA5ABA28574283AA1B26D0AC32AD4F2"/>
    <w:rsid w:val="009052FA"/>
    <w:rPr>
      <w:rFonts w:eastAsiaTheme="minorHAnsi"/>
      <w:lang w:eastAsia="en-US"/>
    </w:rPr>
  </w:style>
  <w:style w:type="paragraph" w:customStyle="1" w:styleId="238818E614644D10B196D4B5133E59582">
    <w:name w:val="238818E614644D10B196D4B5133E59582"/>
    <w:rsid w:val="009052FA"/>
    <w:rPr>
      <w:rFonts w:eastAsiaTheme="minorHAnsi"/>
      <w:lang w:eastAsia="en-US"/>
    </w:rPr>
  </w:style>
  <w:style w:type="paragraph" w:customStyle="1" w:styleId="53EADFCA7AD145379F7BB940DB5188DE2">
    <w:name w:val="53EADFCA7AD145379F7BB940DB5188DE2"/>
    <w:rsid w:val="009052FA"/>
    <w:rPr>
      <w:rFonts w:eastAsiaTheme="minorHAnsi"/>
      <w:lang w:eastAsia="en-US"/>
    </w:rPr>
  </w:style>
  <w:style w:type="paragraph" w:customStyle="1" w:styleId="9A1A895C10764EF4996654C81FE230012">
    <w:name w:val="9A1A895C10764EF4996654C81FE230012"/>
    <w:rsid w:val="009052FA"/>
    <w:rPr>
      <w:rFonts w:eastAsiaTheme="minorHAnsi"/>
      <w:lang w:eastAsia="en-US"/>
    </w:rPr>
  </w:style>
  <w:style w:type="paragraph" w:customStyle="1" w:styleId="05EB5474C8934AAFA21F114F7DF759F32">
    <w:name w:val="05EB5474C8934AAFA21F114F7DF759F32"/>
    <w:rsid w:val="009052FA"/>
    <w:rPr>
      <w:rFonts w:eastAsiaTheme="minorHAnsi"/>
      <w:lang w:eastAsia="en-US"/>
    </w:rPr>
  </w:style>
  <w:style w:type="paragraph" w:customStyle="1" w:styleId="73BA18F1C8604EC09B07789E400D8A792">
    <w:name w:val="73BA18F1C8604EC09B07789E400D8A792"/>
    <w:rsid w:val="009052FA"/>
    <w:rPr>
      <w:rFonts w:eastAsiaTheme="minorHAnsi"/>
      <w:lang w:eastAsia="en-US"/>
    </w:rPr>
  </w:style>
  <w:style w:type="paragraph" w:customStyle="1" w:styleId="89B8ACDE964049D8BD8FC35E674A0A8E2">
    <w:name w:val="89B8ACDE964049D8BD8FC35E674A0A8E2"/>
    <w:rsid w:val="009052FA"/>
    <w:rPr>
      <w:rFonts w:eastAsiaTheme="minorHAnsi"/>
      <w:lang w:eastAsia="en-US"/>
    </w:rPr>
  </w:style>
  <w:style w:type="paragraph" w:customStyle="1" w:styleId="B12B9EA0F528443EB2BE97D8E7D9058D2">
    <w:name w:val="B12B9EA0F528443EB2BE97D8E7D9058D2"/>
    <w:rsid w:val="009052FA"/>
    <w:rPr>
      <w:rFonts w:eastAsiaTheme="minorHAnsi"/>
      <w:lang w:eastAsia="en-US"/>
    </w:rPr>
  </w:style>
  <w:style w:type="paragraph" w:customStyle="1" w:styleId="3081C1A877F048099D961D319E3533C52">
    <w:name w:val="3081C1A877F048099D961D319E3533C52"/>
    <w:rsid w:val="009052FA"/>
    <w:rPr>
      <w:rFonts w:eastAsiaTheme="minorHAnsi"/>
      <w:lang w:eastAsia="en-US"/>
    </w:rPr>
  </w:style>
  <w:style w:type="paragraph" w:customStyle="1" w:styleId="DAA59D4A3AA7418D851B714CC7A17B4E2">
    <w:name w:val="DAA59D4A3AA7418D851B714CC7A17B4E2"/>
    <w:rsid w:val="009052FA"/>
    <w:rPr>
      <w:rFonts w:eastAsiaTheme="minorHAnsi"/>
      <w:lang w:eastAsia="en-US"/>
    </w:rPr>
  </w:style>
  <w:style w:type="paragraph" w:customStyle="1" w:styleId="7C425121DB5145B0971693631BBF59522">
    <w:name w:val="7C425121DB5145B0971693631BBF59522"/>
    <w:rsid w:val="009052FA"/>
    <w:rPr>
      <w:rFonts w:eastAsiaTheme="minorHAnsi"/>
      <w:lang w:eastAsia="en-US"/>
    </w:rPr>
  </w:style>
  <w:style w:type="paragraph" w:customStyle="1" w:styleId="92F0DBF9082E4F2E8D22BAFD3756C0852">
    <w:name w:val="92F0DBF9082E4F2E8D22BAFD3756C0852"/>
    <w:rsid w:val="009052FA"/>
    <w:rPr>
      <w:rFonts w:eastAsiaTheme="minorHAnsi"/>
      <w:lang w:eastAsia="en-US"/>
    </w:rPr>
  </w:style>
  <w:style w:type="paragraph" w:customStyle="1" w:styleId="B5AA54E50072448A9FB6E8F2BD8F0F5B2">
    <w:name w:val="B5AA54E50072448A9FB6E8F2BD8F0F5B2"/>
    <w:rsid w:val="009052FA"/>
    <w:rPr>
      <w:rFonts w:eastAsiaTheme="minorHAnsi"/>
      <w:lang w:eastAsia="en-US"/>
    </w:rPr>
  </w:style>
  <w:style w:type="paragraph" w:customStyle="1" w:styleId="BC2BDAA5AB904638AE17D40802745F612">
    <w:name w:val="BC2BDAA5AB904638AE17D40802745F612"/>
    <w:rsid w:val="009052FA"/>
    <w:rPr>
      <w:rFonts w:eastAsiaTheme="minorHAnsi"/>
      <w:lang w:eastAsia="en-US"/>
    </w:rPr>
  </w:style>
  <w:style w:type="paragraph" w:customStyle="1" w:styleId="B13A831DFE5446BBB6B6A66E58D321BC2">
    <w:name w:val="B13A831DFE5446BBB6B6A66E58D321BC2"/>
    <w:rsid w:val="009052FA"/>
    <w:rPr>
      <w:rFonts w:eastAsiaTheme="minorHAnsi"/>
      <w:lang w:eastAsia="en-US"/>
    </w:rPr>
  </w:style>
  <w:style w:type="paragraph" w:customStyle="1" w:styleId="4C30E75B0FB84643878DC03DAC1D8A222">
    <w:name w:val="4C30E75B0FB84643878DC03DAC1D8A222"/>
    <w:rsid w:val="009052FA"/>
    <w:rPr>
      <w:rFonts w:eastAsiaTheme="minorHAnsi"/>
      <w:lang w:eastAsia="en-US"/>
    </w:rPr>
  </w:style>
  <w:style w:type="paragraph" w:customStyle="1" w:styleId="B679DE099FF8471FA3BCB2392661EEDF2">
    <w:name w:val="B679DE099FF8471FA3BCB2392661EEDF2"/>
    <w:rsid w:val="009052FA"/>
    <w:rPr>
      <w:rFonts w:eastAsiaTheme="minorHAnsi"/>
      <w:lang w:eastAsia="en-US"/>
    </w:rPr>
  </w:style>
  <w:style w:type="paragraph" w:customStyle="1" w:styleId="69CB9BFA1E964E248F7BB3DA156961562">
    <w:name w:val="69CB9BFA1E964E248F7BB3DA156961562"/>
    <w:rsid w:val="009052FA"/>
    <w:rPr>
      <w:rFonts w:eastAsiaTheme="minorHAnsi"/>
      <w:lang w:eastAsia="en-US"/>
    </w:rPr>
  </w:style>
  <w:style w:type="paragraph" w:customStyle="1" w:styleId="5A856363D8D646C0906F685FDF1CCF9B2">
    <w:name w:val="5A856363D8D646C0906F685FDF1CCF9B2"/>
    <w:rsid w:val="009052FA"/>
    <w:rPr>
      <w:rFonts w:eastAsiaTheme="minorHAnsi"/>
      <w:lang w:eastAsia="en-US"/>
    </w:rPr>
  </w:style>
  <w:style w:type="paragraph" w:customStyle="1" w:styleId="AB6C9C3C8DA44F7492DF4F839F3C80762">
    <w:name w:val="AB6C9C3C8DA44F7492DF4F839F3C80762"/>
    <w:rsid w:val="009052FA"/>
    <w:rPr>
      <w:rFonts w:eastAsiaTheme="minorHAnsi"/>
      <w:lang w:eastAsia="en-US"/>
    </w:rPr>
  </w:style>
  <w:style w:type="paragraph" w:customStyle="1" w:styleId="3DED15C1B2F4472D8911FFA5C78668B82">
    <w:name w:val="3DED15C1B2F4472D8911FFA5C78668B82"/>
    <w:rsid w:val="009052FA"/>
    <w:rPr>
      <w:rFonts w:eastAsiaTheme="minorHAnsi"/>
      <w:lang w:eastAsia="en-US"/>
    </w:rPr>
  </w:style>
  <w:style w:type="paragraph" w:customStyle="1" w:styleId="4D17A61B3D934DB180A2169045E12E7A2">
    <w:name w:val="4D17A61B3D934DB180A2169045E12E7A2"/>
    <w:rsid w:val="009052FA"/>
    <w:rPr>
      <w:rFonts w:eastAsiaTheme="minorHAnsi"/>
      <w:lang w:eastAsia="en-US"/>
    </w:rPr>
  </w:style>
  <w:style w:type="paragraph" w:customStyle="1" w:styleId="DefaultPlaceholder10818685741">
    <w:name w:val="DefaultPlaceholder_10818685741"/>
    <w:rsid w:val="009052FA"/>
    <w:rPr>
      <w:rFonts w:eastAsiaTheme="minorHAnsi"/>
      <w:lang w:eastAsia="en-US"/>
    </w:rPr>
  </w:style>
  <w:style w:type="paragraph" w:customStyle="1" w:styleId="DefaultPlaceholder10818685761">
    <w:name w:val="DefaultPlaceholder_10818685761"/>
    <w:rsid w:val="009052FA"/>
    <w:rPr>
      <w:rFonts w:eastAsiaTheme="minorHAnsi"/>
      <w:lang w:eastAsia="en-US"/>
    </w:rPr>
  </w:style>
  <w:style w:type="paragraph" w:customStyle="1" w:styleId="C29C86F3F757442996292A5CD21C0B982">
    <w:name w:val="C29C86F3F757442996292A5CD21C0B982"/>
    <w:rsid w:val="009052FA"/>
    <w:rPr>
      <w:rFonts w:eastAsiaTheme="minorHAnsi"/>
      <w:lang w:eastAsia="en-US"/>
    </w:rPr>
  </w:style>
  <w:style w:type="paragraph" w:customStyle="1" w:styleId="8684E99BB596492699692F827FA610912">
    <w:name w:val="8684E99BB596492699692F827FA610912"/>
    <w:rsid w:val="009052FA"/>
    <w:rPr>
      <w:rFonts w:eastAsiaTheme="minorHAnsi"/>
      <w:lang w:eastAsia="en-US"/>
    </w:rPr>
  </w:style>
  <w:style w:type="paragraph" w:customStyle="1" w:styleId="1CAB7BE662C54D96A646FE9A617392562">
    <w:name w:val="1CAB7BE662C54D96A646FE9A617392562"/>
    <w:rsid w:val="009052FA"/>
    <w:rPr>
      <w:rFonts w:eastAsiaTheme="minorHAnsi"/>
      <w:lang w:eastAsia="en-US"/>
    </w:rPr>
  </w:style>
  <w:style w:type="paragraph" w:customStyle="1" w:styleId="1FE5944C87134E06B4AE266D17B9E19D3">
    <w:name w:val="1FE5944C87134E06B4AE266D17B9E19D3"/>
    <w:rsid w:val="009052FA"/>
    <w:rPr>
      <w:rFonts w:eastAsiaTheme="minorHAnsi"/>
      <w:lang w:eastAsia="en-US"/>
    </w:rPr>
  </w:style>
  <w:style w:type="paragraph" w:customStyle="1" w:styleId="B5B7C01C97974DE49323D0866D9F154E3">
    <w:name w:val="B5B7C01C97974DE49323D0866D9F154E3"/>
    <w:rsid w:val="009052FA"/>
    <w:rPr>
      <w:rFonts w:eastAsiaTheme="minorHAnsi"/>
      <w:lang w:eastAsia="en-US"/>
    </w:rPr>
  </w:style>
  <w:style w:type="paragraph" w:customStyle="1" w:styleId="AC843AD83A834F24BA3A791675EE2FEC3">
    <w:name w:val="AC843AD83A834F24BA3A791675EE2FEC3"/>
    <w:rsid w:val="009052FA"/>
    <w:rPr>
      <w:rFonts w:eastAsiaTheme="minorHAnsi"/>
      <w:lang w:eastAsia="en-US"/>
    </w:rPr>
  </w:style>
  <w:style w:type="paragraph" w:customStyle="1" w:styleId="E6D65AF8E89B4B2E96B932FEE61082883">
    <w:name w:val="E6D65AF8E89B4B2E96B932FEE61082883"/>
    <w:rsid w:val="009052FA"/>
    <w:rPr>
      <w:rFonts w:eastAsiaTheme="minorHAnsi"/>
      <w:lang w:eastAsia="en-US"/>
    </w:rPr>
  </w:style>
  <w:style w:type="paragraph" w:customStyle="1" w:styleId="B22AB4ED63F44C798A9C6F3D0434D3593">
    <w:name w:val="B22AB4ED63F44C798A9C6F3D0434D3593"/>
    <w:rsid w:val="009052FA"/>
    <w:rPr>
      <w:rFonts w:eastAsiaTheme="minorHAnsi"/>
      <w:lang w:eastAsia="en-US"/>
    </w:rPr>
  </w:style>
  <w:style w:type="paragraph" w:customStyle="1" w:styleId="3285F6CBEF344DCDBC45BC29DA7CD3563">
    <w:name w:val="3285F6CBEF344DCDBC45BC29DA7CD3563"/>
    <w:rsid w:val="009052FA"/>
    <w:rPr>
      <w:rFonts w:eastAsiaTheme="minorHAnsi"/>
      <w:lang w:eastAsia="en-US"/>
    </w:rPr>
  </w:style>
  <w:style w:type="paragraph" w:customStyle="1" w:styleId="6E3E6E3511F14A4CACEB2133509701FD3">
    <w:name w:val="6E3E6E3511F14A4CACEB2133509701FD3"/>
    <w:rsid w:val="009052FA"/>
    <w:rPr>
      <w:rFonts w:eastAsiaTheme="minorHAnsi"/>
      <w:lang w:eastAsia="en-US"/>
    </w:rPr>
  </w:style>
  <w:style w:type="paragraph" w:customStyle="1" w:styleId="8ECEA38A1C604E1F94BE4FC6C5B678693">
    <w:name w:val="8ECEA38A1C604E1F94BE4FC6C5B678693"/>
    <w:rsid w:val="009052FA"/>
    <w:rPr>
      <w:rFonts w:eastAsiaTheme="minorHAnsi"/>
      <w:lang w:eastAsia="en-US"/>
    </w:rPr>
  </w:style>
  <w:style w:type="paragraph" w:customStyle="1" w:styleId="F381E6B1760C495B92698E1560D2B4853">
    <w:name w:val="F381E6B1760C495B92698E1560D2B4853"/>
    <w:rsid w:val="009052FA"/>
    <w:rPr>
      <w:rFonts w:eastAsiaTheme="minorHAnsi"/>
      <w:lang w:eastAsia="en-US"/>
    </w:rPr>
  </w:style>
  <w:style w:type="paragraph" w:customStyle="1" w:styleId="9EBFD22B871646F28F670D8A88A166F93">
    <w:name w:val="9EBFD22B871646F28F670D8A88A166F93"/>
    <w:rsid w:val="009052FA"/>
    <w:rPr>
      <w:rFonts w:eastAsiaTheme="minorHAnsi"/>
      <w:lang w:eastAsia="en-US"/>
    </w:rPr>
  </w:style>
  <w:style w:type="paragraph" w:customStyle="1" w:styleId="7ABF67FB7ED648758F3953FB8CAEC9EE3">
    <w:name w:val="7ABF67FB7ED648758F3953FB8CAEC9EE3"/>
    <w:rsid w:val="009052FA"/>
    <w:rPr>
      <w:rFonts w:eastAsiaTheme="minorHAnsi"/>
      <w:lang w:eastAsia="en-US"/>
    </w:rPr>
  </w:style>
  <w:style w:type="paragraph" w:customStyle="1" w:styleId="A0378CC109C840B4BA060D38CCDA68A93">
    <w:name w:val="A0378CC109C840B4BA060D38CCDA68A93"/>
    <w:rsid w:val="009052FA"/>
    <w:rPr>
      <w:rFonts w:eastAsiaTheme="minorHAnsi"/>
      <w:lang w:eastAsia="en-US"/>
    </w:rPr>
  </w:style>
  <w:style w:type="paragraph" w:customStyle="1" w:styleId="ADD83D0E34774C8B8A6217ABF85F99A73">
    <w:name w:val="ADD83D0E34774C8B8A6217ABF85F99A73"/>
    <w:rsid w:val="009052FA"/>
    <w:rPr>
      <w:rFonts w:eastAsiaTheme="minorHAnsi"/>
      <w:lang w:eastAsia="en-US"/>
    </w:rPr>
  </w:style>
  <w:style w:type="paragraph" w:customStyle="1" w:styleId="34AA5ABA28574283AA1B26D0AC32AD4F3">
    <w:name w:val="34AA5ABA28574283AA1B26D0AC32AD4F3"/>
    <w:rsid w:val="009052FA"/>
    <w:rPr>
      <w:rFonts w:eastAsiaTheme="minorHAnsi"/>
      <w:lang w:eastAsia="en-US"/>
    </w:rPr>
  </w:style>
  <w:style w:type="paragraph" w:customStyle="1" w:styleId="238818E614644D10B196D4B5133E59583">
    <w:name w:val="238818E614644D10B196D4B5133E59583"/>
    <w:rsid w:val="009052FA"/>
    <w:rPr>
      <w:rFonts w:eastAsiaTheme="minorHAnsi"/>
      <w:lang w:eastAsia="en-US"/>
    </w:rPr>
  </w:style>
  <w:style w:type="paragraph" w:customStyle="1" w:styleId="53EADFCA7AD145379F7BB940DB5188DE3">
    <w:name w:val="53EADFCA7AD145379F7BB940DB5188DE3"/>
    <w:rsid w:val="009052FA"/>
    <w:rPr>
      <w:rFonts w:eastAsiaTheme="minorHAnsi"/>
      <w:lang w:eastAsia="en-US"/>
    </w:rPr>
  </w:style>
  <w:style w:type="paragraph" w:customStyle="1" w:styleId="9A1A895C10764EF4996654C81FE230013">
    <w:name w:val="9A1A895C10764EF4996654C81FE230013"/>
    <w:rsid w:val="009052FA"/>
    <w:rPr>
      <w:rFonts w:eastAsiaTheme="minorHAnsi"/>
      <w:lang w:eastAsia="en-US"/>
    </w:rPr>
  </w:style>
  <w:style w:type="paragraph" w:customStyle="1" w:styleId="05EB5474C8934AAFA21F114F7DF759F33">
    <w:name w:val="05EB5474C8934AAFA21F114F7DF759F33"/>
    <w:rsid w:val="009052FA"/>
    <w:rPr>
      <w:rFonts w:eastAsiaTheme="minorHAnsi"/>
      <w:lang w:eastAsia="en-US"/>
    </w:rPr>
  </w:style>
  <w:style w:type="paragraph" w:customStyle="1" w:styleId="73BA18F1C8604EC09B07789E400D8A793">
    <w:name w:val="73BA18F1C8604EC09B07789E400D8A793"/>
    <w:rsid w:val="009052FA"/>
    <w:rPr>
      <w:rFonts w:eastAsiaTheme="minorHAnsi"/>
      <w:lang w:eastAsia="en-US"/>
    </w:rPr>
  </w:style>
  <w:style w:type="paragraph" w:customStyle="1" w:styleId="89B8ACDE964049D8BD8FC35E674A0A8E3">
    <w:name w:val="89B8ACDE964049D8BD8FC35E674A0A8E3"/>
    <w:rsid w:val="009052FA"/>
    <w:rPr>
      <w:rFonts w:eastAsiaTheme="minorHAnsi"/>
      <w:lang w:eastAsia="en-US"/>
    </w:rPr>
  </w:style>
  <w:style w:type="paragraph" w:customStyle="1" w:styleId="B12B9EA0F528443EB2BE97D8E7D9058D3">
    <w:name w:val="B12B9EA0F528443EB2BE97D8E7D9058D3"/>
    <w:rsid w:val="009052FA"/>
    <w:rPr>
      <w:rFonts w:eastAsiaTheme="minorHAnsi"/>
      <w:lang w:eastAsia="en-US"/>
    </w:rPr>
  </w:style>
  <w:style w:type="paragraph" w:customStyle="1" w:styleId="3081C1A877F048099D961D319E3533C53">
    <w:name w:val="3081C1A877F048099D961D319E3533C53"/>
    <w:rsid w:val="009052FA"/>
    <w:rPr>
      <w:rFonts w:eastAsiaTheme="minorHAnsi"/>
      <w:lang w:eastAsia="en-US"/>
    </w:rPr>
  </w:style>
  <w:style w:type="paragraph" w:customStyle="1" w:styleId="DAA59D4A3AA7418D851B714CC7A17B4E3">
    <w:name w:val="DAA59D4A3AA7418D851B714CC7A17B4E3"/>
    <w:rsid w:val="009052FA"/>
    <w:rPr>
      <w:rFonts w:eastAsiaTheme="minorHAnsi"/>
      <w:lang w:eastAsia="en-US"/>
    </w:rPr>
  </w:style>
  <w:style w:type="paragraph" w:customStyle="1" w:styleId="7C425121DB5145B0971693631BBF59523">
    <w:name w:val="7C425121DB5145B0971693631BBF59523"/>
    <w:rsid w:val="009052FA"/>
    <w:rPr>
      <w:rFonts w:eastAsiaTheme="minorHAnsi"/>
      <w:lang w:eastAsia="en-US"/>
    </w:rPr>
  </w:style>
  <w:style w:type="paragraph" w:customStyle="1" w:styleId="92F0DBF9082E4F2E8D22BAFD3756C0853">
    <w:name w:val="92F0DBF9082E4F2E8D22BAFD3756C0853"/>
    <w:rsid w:val="009052FA"/>
    <w:rPr>
      <w:rFonts w:eastAsiaTheme="minorHAnsi"/>
      <w:lang w:eastAsia="en-US"/>
    </w:rPr>
  </w:style>
  <w:style w:type="paragraph" w:customStyle="1" w:styleId="B5AA54E50072448A9FB6E8F2BD8F0F5B3">
    <w:name w:val="B5AA54E50072448A9FB6E8F2BD8F0F5B3"/>
    <w:rsid w:val="009052FA"/>
    <w:rPr>
      <w:rFonts w:eastAsiaTheme="minorHAnsi"/>
      <w:lang w:eastAsia="en-US"/>
    </w:rPr>
  </w:style>
  <w:style w:type="paragraph" w:customStyle="1" w:styleId="BC2BDAA5AB904638AE17D40802745F613">
    <w:name w:val="BC2BDAA5AB904638AE17D40802745F613"/>
    <w:rsid w:val="009052FA"/>
    <w:rPr>
      <w:rFonts w:eastAsiaTheme="minorHAnsi"/>
      <w:lang w:eastAsia="en-US"/>
    </w:rPr>
  </w:style>
  <w:style w:type="paragraph" w:customStyle="1" w:styleId="B13A831DFE5446BBB6B6A66E58D321BC3">
    <w:name w:val="B13A831DFE5446BBB6B6A66E58D321BC3"/>
    <w:rsid w:val="009052FA"/>
    <w:rPr>
      <w:rFonts w:eastAsiaTheme="minorHAnsi"/>
      <w:lang w:eastAsia="en-US"/>
    </w:rPr>
  </w:style>
  <w:style w:type="paragraph" w:customStyle="1" w:styleId="4C30E75B0FB84643878DC03DAC1D8A223">
    <w:name w:val="4C30E75B0FB84643878DC03DAC1D8A223"/>
    <w:rsid w:val="009052FA"/>
    <w:rPr>
      <w:rFonts w:eastAsiaTheme="minorHAnsi"/>
      <w:lang w:eastAsia="en-US"/>
    </w:rPr>
  </w:style>
  <w:style w:type="paragraph" w:customStyle="1" w:styleId="B679DE099FF8471FA3BCB2392661EEDF3">
    <w:name w:val="B679DE099FF8471FA3BCB2392661EEDF3"/>
    <w:rsid w:val="009052FA"/>
    <w:rPr>
      <w:rFonts w:eastAsiaTheme="minorHAnsi"/>
      <w:lang w:eastAsia="en-US"/>
    </w:rPr>
  </w:style>
  <w:style w:type="paragraph" w:customStyle="1" w:styleId="69CB9BFA1E964E248F7BB3DA156961563">
    <w:name w:val="69CB9BFA1E964E248F7BB3DA156961563"/>
    <w:rsid w:val="009052FA"/>
    <w:rPr>
      <w:rFonts w:eastAsiaTheme="minorHAnsi"/>
      <w:lang w:eastAsia="en-US"/>
    </w:rPr>
  </w:style>
  <w:style w:type="paragraph" w:customStyle="1" w:styleId="5A856363D8D646C0906F685FDF1CCF9B3">
    <w:name w:val="5A856363D8D646C0906F685FDF1CCF9B3"/>
    <w:rsid w:val="009052FA"/>
    <w:rPr>
      <w:rFonts w:eastAsiaTheme="minorHAnsi"/>
      <w:lang w:eastAsia="en-US"/>
    </w:rPr>
  </w:style>
  <w:style w:type="paragraph" w:customStyle="1" w:styleId="AB6C9C3C8DA44F7492DF4F839F3C80763">
    <w:name w:val="AB6C9C3C8DA44F7492DF4F839F3C80763"/>
    <w:rsid w:val="009052FA"/>
    <w:rPr>
      <w:rFonts w:eastAsiaTheme="minorHAnsi"/>
      <w:lang w:eastAsia="en-US"/>
    </w:rPr>
  </w:style>
  <w:style w:type="paragraph" w:customStyle="1" w:styleId="3DED15C1B2F4472D8911FFA5C78668B83">
    <w:name w:val="3DED15C1B2F4472D8911FFA5C78668B83"/>
    <w:rsid w:val="009052FA"/>
    <w:rPr>
      <w:rFonts w:eastAsiaTheme="minorHAnsi"/>
      <w:lang w:eastAsia="en-US"/>
    </w:rPr>
  </w:style>
  <w:style w:type="paragraph" w:customStyle="1" w:styleId="4D17A61B3D934DB180A2169045E12E7A3">
    <w:name w:val="4D17A61B3D934DB180A2169045E12E7A3"/>
    <w:rsid w:val="009052FA"/>
    <w:rPr>
      <w:rFonts w:eastAsiaTheme="minorHAnsi"/>
      <w:lang w:eastAsia="en-US"/>
    </w:rPr>
  </w:style>
  <w:style w:type="paragraph" w:customStyle="1" w:styleId="DefaultPlaceholder10818685742">
    <w:name w:val="DefaultPlaceholder_10818685742"/>
    <w:rsid w:val="009052FA"/>
    <w:rPr>
      <w:rFonts w:eastAsiaTheme="minorHAnsi"/>
      <w:lang w:eastAsia="en-US"/>
    </w:rPr>
  </w:style>
  <w:style w:type="paragraph" w:customStyle="1" w:styleId="DefaultPlaceholder10818685762">
    <w:name w:val="DefaultPlaceholder_10818685762"/>
    <w:rsid w:val="009052FA"/>
    <w:rPr>
      <w:rFonts w:eastAsiaTheme="minorHAnsi"/>
      <w:lang w:eastAsia="en-US"/>
    </w:rPr>
  </w:style>
  <w:style w:type="paragraph" w:customStyle="1" w:styleId="C29C86F3F757442996292A5CD21C0B983">
    <w:name w:val="C29C86F3F757442996292A5CD21C0B983"/>
    <w:rsid w:val="009052FA"/>
    <w:rPr>
      <w:rFonts w:eastAsiaTheme="minorHAnsi"/>
      <w:lang w:eastAsia="en-US"/>
    </w:rPr>
  </w:style>
  <w:style w:type="paragraph" w:customStyle="1" w:styleId="8684E99BB596492699692F827FA610913">
    <w:name w:val="8684E99BB596492699692F827FA610913"/>
    <w:rsid w:val="009052FA"/>
    <w:rPr>
      <w:rFonts w:eastAsiaTheme="minorHAnsi"/>
      <w:lang w:eastAsia="en-US"/>
    </w:rPr>
  </w:style>
  <w:style w:type="paragraph" w:customStyle="1" w:styleId="1CAB7BE662C54D96A646FE9A617392563">
    <w:name w:val="1CAB7BE662C54D96A646FE9A617392563"/>
    <w:rsid w:val="009052FA"/>
    <w:rPr>
      <w:rFonts w:eastAsiaTheme="minorHAnsi"/>
      <w:lang w:eastAsia="en-US"/>
    </w:rPr>
  </w:style>
  <w:style w:type="paragraph" w:customStyle="1" w:styleId="1FE5944C87134E06B4AE266D17B9E19D4">
    <w:name w:val="1FE5944C87134E06B4AE266D17B9E19D4"/>
    <w:rsid w:val="009052FA"/>
    <w:rPr>
      <w:rFonts w:eastAsiaTheme="minorHAnsi"/>
      <w:lang w:eastAsia="en-US"/>
    </w:rPr>
  </w:style>
  <w:style w:type="paragraph" w:customStyle="1" w:styleId="B5B7C01C97974DE49323D0866D9F154E4">
    <w:name w:val="B5B7C01C97974DE49323D0866D9F154E4"/>
    <w:rsid w:val="009052FA"/>
    <w:rPr>
      <w:rFonts w:eastAsiaTheme="minorHAnsi"/>
      <w:lang w:eastAsia="en-US"/>
    </w:rPr>
  </w:style>
  <w:style w:type="paragraph" w:customStyle="1" w:styleId="AC843AD83A834F24BA3A791675EE2FEC4">
    <w:name w:val="AC843AD83A834F24BA3A791675EE2FEC4"/>
    <w:rsid w:val="009052FA"/>
    <w:rPr>
      <w:rFonts w:eastAsiaTheme="minorHAnsi"/>
      <w:lang w:eastAsia="en-US"/>
    </w:rPr>
  </w:style>
  <w:style w:type="paragraph" w:customStyle="1" w:styleId="E6D65AF8E89B4B2E96B932FEE61082884">
    <w:name w:val="E6D65AF8E89B4B2E96B932FEE61082884"/>
    <w:rsid w:val="009052FA"/>
    <w:rPr>
      <w:rFonts w:eastAsiaTheme="minorHAnsi"/>
      <w:lang w:eastAsia="en-US"/>
    </w:rPr>
  </w:style>
  <w:style w:type="paragraph" w:customStyle="1" w:styleId="B22AB4ED63F44C798A9C6F3D0434D3594">
    <w:name w:val="B22AB4ED63F44C798A9C6F3D0434D3594"/>
    <w:rsid w:val="009052FA"/>
    <w:rPr>
      <w:rFonts w:eastAsiaTheme="minorHAnsi"/>
      <w:lang w:eastAsia="en-US"/>
    </w:rPr>
  </w:style>
  <w:style w:type="paragraph" w:customStyle="1" w:styleId="3285F6CBEF344DCDBC45BC29DA7CD3564">
    <w:name w:val="3285F6CBEF344DCDBC45BC29DA7CD3564"/>
    <w:rsid w:val="009052FA"/>
    <w:rPr>
      <w:rFonts w:eastAsiaTheme="minorHAnsi"/>
      <w:lang w:eastAsia="en-US"/>
    </w:rPr>
  </w:style>
  <w:style w:type="paragraph" w:customStyle="1" w:styleId="6E3E6E3511F14A4CACEB2133509701FD4">
    <w:name w:val="6E3E6E3511F14A4CACEB2133509701FD4"/>
    <w:rsid w:val="009052FA"/>
    <w:rPr>
      <w:rFonts w:eastAsiaTheme="minorHAnsi"/>
      <w:lang w:eastAsia="en-US"/>
    </w:rPr>
  </w:style>
  <w:style w:type="paragraph" w:customStyle="1" w:styleId="8ECEA38A1C604E1F94BE4FC6C5B678694">
    <w:name w:val="8ECEA38A1C604E1F94BE4FC6C5B678694"/>
    <w:rsid w:val="009052FA"/>
    <w:rPr>
      <w:rFonts w:eastAsiaTheme="minorHAnsi"/>
      <w:lang w:eastAsia="en-US"/>
    </w:rPr>
  </w:style>
  <w:style w:type="paragraph" w:customStyle="1" w:styleId="F381E6B1760C495B92698E1560D2B4854">
    <w:name w:val="F381E6B1760C495B92698E1560D2B4854"/>
    <w:rsid w:val="009052FA"/>
    <w:rPr>
      <w:rFonts w:eastAsiaTheme="minorHAnsi"/>
      <w:lang w:eastAsia="en-US"/>
    </w:rPr>
  </w:style>
  <w:style w:type="paragraph" w:customStyle="1" w:styleId="9EBFD22B871646F28F670D8A88A166F94">
    <w:name w:val="9EBFD22B871646F28F670D8A88A166F94"/>
    <w:rsid w:val="009052FA"/>
    <w:rPr>
      <w:rFonts w:eastAsiaTheme="minorHAnsi"/>
      <w:lang w:eastAsia="en-US"/>
    </w:rPr>
  </w:style>
  <w:style w:type="paragraph" w:customStyle="1" w:styleId="7ABF67FB7ED648758F3953FB8CAEC9EE4">
    <w:name w:val="7ABF67FB7ED648758F3953FB8CAEC9EE4"/>
    <w:rsid w:val="009052FA"/>
    <w:rPr>
      <w:rFonts w:eastAsiaTheme="minorHAnsi"/>
      <w:lang w:eastAsia="en-US"/>
    </w:rPr>
  </w:style>
  <w:style w:type="paragraph" w:customStyle="1" w:styleId="A0378CC109C840B4BA060D38CCDA68A94">
    <w:name w:val="A0378CC109C840B4BA060D38CCDA68A94"/>
    <w:rsid w:val="009052FA"/>
    <w:rPr>
      <w:rFonts w:eastAsiaTheme="minorHAnsi"/>
      <w:lang w:eastAsia="en-US"/>
    </w:rPr>
  </w:style>
  <w:style w:type="paragraph" w:customStyle="1" w:styleId="ADD83D0E34774C8B8A6217ABF85F99A74">
    <w:name w:val="ADD83D0E34774C8B8A6217ABF85F99A74"/>
    <w:rsid w:val="009052FA"/>
    <w:rPr>
      <w:rFonts w:eastAsiaTheme="minorHAnsi"/>
      <w:lang w:eastAsia="en-US"/>
    </w:rPr>
  </w:style>
  <w:style w:type="paragraph" w:customStyle="1" w:styleId="34AA5ABA28574283AA1B26D0AC32AD4F4">
    <w:name w:val="34AA5ABA28574283AA1B26D0AC32AD4F4"/>
    <w:rsid w:val="009052FA"/>
    <w:rPr>
      <w:rFonts w:eastAsiaTheme="minorHAnsi"/>
      <w:lang w:eastAsia="en-US"/>
    </w:rPr>
  </w:style>
  <w:style w:type="paragraph" w:customStyle="1" w:styleId="238818E614644D10B196D4B5133E59584">
    <w:name w:val="238818E614644D10B196D4B5133E59584"/>
    <w:rsid w:val="009052FA"/>
    <w:rPr>
      <w:rFonts w:eastAsiaTheme="minorHAnsi"/>
      <w:lang w:eastAsia="en-US"/>
    </w:rPr>
  </w:style>
  <w:style w:type="paragraph" w:customStyle="1" w:styleId="53EADFCA7AD145379F7BB940DB5188DE4">
    <w:name w:val="53EADFCA7AD145379F7BB940DB5188DE4"/>
    <w:rsid w:val="009052FA"/>
    <w:rPr>
      <w:rFonts w:eastAsiaTheme="minorHAnsi"/>
      <w:lang w:eastAsia="en-US"/>
    </w:rPr>
  </w:style>
  <w:style w:type="paragraph" w:customStyle="1" w:styleId="9A1A895C10764EF4996654C81FE230014">
    <w:name w:val="9A1A895C10764EF4996654C81FE230014"/>
    <w:rsid w:val="009052FA"/>
    <w:rPr>
      <w:rFonts w:eastAsiaTheme="minorHAnsi"/>
      <w:lang w:eastAsia="en-US"/>
    </w:rPr>
  </w:style>
  <w:style w:type="paragraph" w:customStyle="1" w:styleId="05EB5474C8934AAFA21F114F7DF759F34">
    <w:name w:val="05EB5474C8934AAFA21F114F7DF759F34"/>
    <w:rsid w:val="009052FA"/>
    <w:rPr>
      <w:rFonts w:eastAsiaTheme="minorHAnsi"/>
      <w:lang w:eastAsia="en-US"/>
    </w:rPr>
  </w:style>
  <w:style w:type="paragraph" w:customStyle="1" w:styleId="73BA18F1C8604EC09B07789E400D8A794">
    <w:name w:val="73BA18F1C8604EC09B07789E400D8A794"/>
    <w:rsid w:val="009052FA"/>
    <w:rPr>
      <w:rFonts w:eastAsiaTheme="minorHAnsi"/>
      <w:lang w:eastAsia="en-US"/>
    </w:rPr>
  </w:style>
  <w:style w:type="paragraph" w:customStyle="1" w:styleId="89B8ACDE964049D8BD8FC35E674A0A8E4">
    <w:name w:val="89B8ACDE964049D8BD8FC35E674A0A8E4"/>
    <w:rsid w:val="009052FA"/>
    <w:rPr>
      <w:rFonts w:eastAsiaTheme="minorHAnsi"/>
      <w:lang w:eastAsia="en-US"/>
    </w:rPr>
  </w:style>
  <w:style w:type="paragraph" w:customStyle="1" w:styleId="B12B9EA0F528443EB2BE97D8E7D9058D4">
    <w:name w:val="B12B9EA0F528443EB2BE97D8E7D9058D4"/>
    <w:rsid w:val="009052FA"/>
    <w:rPr>
      <w:rFonts w:eastAsiaTheme="minorHAnsi"/>
      <w:lang w:eastAsia="en-US"/>
    </w:rPr>
  </w:style>
  <w:style w:type="paragraph" w:customStyle="1" w:styleId="3081C1A877F048099D961D319E3533C54">
    <w:name w:val="3081C1A877F048099D961D319E3533C54"/>
    <w:rsid w:val="009052FA"/>
    <w:rPr>
      <w:rFonts w:eastAsiaTheme="minorHAnsi"/>
      <w:lang w:eastAsia="en-US"/>
    </w:rPr>
  </w:style>
  <w:style w:type="paragraph" w:customStyle="1" w:styleId="DAA59D4A3AA7418D851B714CC7A17B4E4">
    <w:name w:val="DAA59D4A3AA7418D851B714CC7A17B4E4"/>
    <w:rsid w:val="009052FA"/>
    <w:rPr>
      <w:rFonts w:eastAsiaTheme="minorHAnsi"/>
      <w:lang w:eastAsia="en-US"/>
    </w:rPr>
  </w:style>
  <w:style w:type="paragraph" w:customStyle="1" w:styleId="7C425121DB5145B0971693631BBF59524">
    <w:name w:val="7C425121DB5145B0971693631BBF59524"/>
    <w:rsid w:val="009052FA"/>
    <w:rPr>
      <w:rFonts w:eastAsiaTheme="minorHAnsi"/>
      <w:lang w:eastAsia="en-US"/>
    </w:rPr>
  </w:style>
  <w:style w:type="paragraph" w:customStyle="1" w:styleId="92F0DBF9082E4F2E8D22BAFD3756C0854">
    <w:name w:val="92F0DBF9082E4F2E8D22BAFD3756C0854"/>
    <w:rsid w:val="009052FA"/>
    <w:rPr>
      <w:rFonts w:eastAsiaTheme="minorHAnsi"/>
      <w:lang w:eastAsia="en-US"/>
    </w:rPr>
  </w:style>
  <w:style w:type="paragraph" w:customStyle="1" w:styleId="B5AA54E50072448A9FB6E8F2BD8F0F5B4">
    <w:name w:val="B5AA54E50072448A9FB6E8F2BD8F0F5B4"/>
    <w:rsid w:val="009052FA"/>
    <w:rPr>
      <w:rFonts w:eastAsiaTheme="minorHAnsi"/>
      <w:lang w:eastAsia="en-US"/>
    </w:rPr>
  </w:style>
  <w:style w:type="paragraph" w:customStyle="1" w:styleId="BC2BDAA5AB904638AE17D40802745F614">
    <w:name w:val="BC2BDAA5AB904638AE17D40802745F614"/>
    <w:rsid w:val="009052FA"/>
    <w:rPr>
      <w:rFonts w:eastAsiaTheme="minorHAnsi"/>
      <w:lang w:eastAsia="en-US"/>
    </w:rPr>
  </w:style>
  <w:style w:type="paragraph" w:customStyle="1" w:styleId="B13A831DFE5446BBB6B6A66E58D321BC4">
    <w:name w:val="B13A831DFE5446BBB6B6A66E58D321BC4"/>
    <w:rsid w:val="009052FA"/>
    <w:rPr>
      <w:rFonts w:eastAsiaTheme="minorHAnsi"/>
      <w:lang w:eastAsia="en-US"/>
    </w:rPr>
  </w:style>
  <w:style w:type="paragraph" w:customStyle="1" w:styleId="4C30E75B0FB84643878DC03DAC1D8A224">
    <w:name w:val="4C30E75B0FB84643878DC03DAC1D8A224"/>
    <w:rsid w:val="009052FA"/>
    <w:rPr>
      <w:rFonts w:eastAsiaTheme="minorHAnsi"/>
      <w:lang w:eastAsia="en-US"/>
    </w:rPr>
  </w:style>
  <w:style w:type="paragraph" w:customStyle="1" w:styleId="B679DE099FF8471FA3BCB2392661EEDF4">
    <w:name w:val="B679DE099FF8471FA3BCB2392661EEDF4"/>
    <w:rsid w:val="009052FA"/>
    <w:rPr>
      <w:rFonts w:eastAsiaTheme="minorHAnsi"/>
      <w:lang w:eastAsia="en-US"/>
    </w:rPr>
  </w:style>
  <w:style w:type="paragraph" w:customStyle="1" w:styleId="69CB9BFA1E964E248F7BB3DA156961564">
    <w:name w:val="69CB9BFA1E964E248F7BB3DA156961564"/>
    <w:rsid w:val="009052FA"/>
    <w:rPr>
      <w:rFonts w:eastAsiaTheme="minorHAnsi"/>
      <w:lang w:eastAsia="en-US"/>
    </w:rPr>
  </w:style>
  <w:style w:type="paragraph" w:customStyle="1" w:styleId="5A856363D8D646C0906F685FDF1CCF9B4">
    <w:name w:val="5A856363D8D646C0906F685FDF1CCF9B4"/>
    <w:rsid w:val="009052FA"/>
    <w:rPr>
      <w:rFonts w:eastAsiaTheme="minorHAnsi"/>
      <w:lang w:eastAsia="en-US"/>
    </w:rPr>
  </w:style>
  <w:style w:type="paragraph" w:customStyle="1" w:styleId="AB6C9C3C8DA44F7492DF4F839F3C80764">
    <w:name w:val="AB6C9C3C8DA44F7492DF4F839F3C80764"/>
    <w:rsid w:val="009052FA"/>
    <w:rPr>
      <w:rFonts w:eastAsiaTheme="minorHAnsi"/>
      <w:lang w:eastAsia="en-US"/>
    </w:rPr>
  </w:style>
  <w:style w:type="paragraph" w:customStyle="1" w:styleId="3DED15C1B2F4472D8911FFA5C78668B84">
    <w:name w:val="3DED15C1B2F4472D8911FFA5C78668B84"/>
    <w:rsid w:val="009052FA"/>
    <w:rPr>
      <w:rFonts w:eastAsiaTheme="minorHAnsi"/>
      <w:lang w:eastAsia="en-US"/>
    </w:rPr>
  </w:style>
  <w:style w:type="paragraph" w:customStyle="1" w:styleId="4D17A61B3D934DB180A2169045E12E7A4">
    <w:name w:val="4D17A61B3D934DB180A2169045E12E7A4"/>
    <w:rsid w:val="009052FA"/>
    <w:rPr>
      <w:rFonts w:eastAsiaTheme="minorHAnsi"/>
      <w:lang w:eastAsia="en-US"/>
    </w:rPr>
  </w:style>
  <w:style w:type="paragraph" w:customStyle="1" w:styleId="DefaultPlaceholder10818685743">
    <w:name w:val="DefaultPlaceholder_10818685743"/>
    <w:rsid w:val="009052FA"/>
    <w:rPr>
      <w:rFonts w:eastAsiaTheme="minorHAnsi"/>
      <w:lang w:eastAsia="en-US"/>
    </w:rPr>
  </w:style>
  <w:style w:type="paragraph" w:customStyle="1" w:styleId="DefaultPlaceholder10818685763">
    <w:name w:val="DefaultPlaceholder_10818685763"/>
    <w:rsid w:val="009052FA"/>
    <w:rPr>
      <w:rFonts w:eastAsiaTheme="minorHAnsi"/>
      <w:lang w:eastAsia="en-US"/>
    </w:rPr>
  </w:style>
  <w:style w:type="paragraph" w:customStyle="1" w:styleId="C29C86F3F757442996292A5CD21C0B984">
    <w:name w:val="C29C86F3F757442996292A5CD21C0B984"/>
    <w:rsid w:val="009052FA"/>
    <w:rPr>
      <w:rFonts w:eastAsiaTheme="minorHAnsi"/>
      <w:lang w:eastAsia="en-US"/>
    </w:rPr>
  </w:style>
  <w:style w:type="paragraph" w:customStyle="1" w:styleId="8684E99BB596492699692F827FA610914">
    <w:name w:val="8684E99BB596492699692F827FA610914"/>
    <w:rsid w:val="009052FA"/>
    <w:rPr>
      <w:rFonts w:eastAsiaTheme="minorHAnsi"/>
      <w:lang w:eastAsia="en-US"/>
    </w:rPr>
  </w:style>
  <w:style w:type="paragraph" w:customStyle="1" w:styleId="1CAB7BE662C54D96A646FE9A617392564">
    <w:name w:val="1CAB7BE662C54D96A646FE9A617392564"/>
    <w:rsid w:val="009052FA"/>
    <w:rPr>
      <w:rFonts w:eastAsiaTheme="minorHAnsi"/>
      <w:lang w:eastAsia="en-US"/>
    </w:rPr>
  </w:style>
  <w:style w:type="paragraph" w:customStyle="1" w:styleId="1FE5944C87134E06B4AE266D17B9E19D5">
    <w:name w:val="1FE5944C87134E06B4AE266D17B9E19D5"/>
    <w:rsid w:val="009052FA"/>
    <w:rPr>
      <w:rFonts w:eastAsiaTheme="minorHAnsi"/>
      <w:lang w:eastAsia="en-US"/>
    </w:rPr>
  </w:style>
  <w:style w:type="paragraph" w:customStyle="1" w:styleId="B5B7C01C97974DE49323D0866D9F154E5">
    <w:name w:val="B5B7C01C97974DE49323D0866D9F154E5"/>
    <w:rsid w:val="009052FA"/>
    <w:rPr>
      <w:rFonts w:eastAsiaTheme="minorHAnsi"/>
      <w:lang w:eastAsia="en-US"/>
    </w:rPr>
  </w:style>
  <w:style w:type="paragraph" w:customStyle="1" w:styleId="AC843AD83A834F24BA3A791675EE2FEC5">
    <w:name w:val="AC843AD83A834F24BA3A791675EE2FEC5"/>
    <w:rsid w:val="009052FA"/>
    <w:rPr>
      <w:rFonts w:eastAsiaTheme="minorHAnsi"/>
      <w:lang w:eastAsia="en-US"/>
    </w:rPr>
  </w:style>
  <w:style w:type="paragraph" w:customStyle="1" w:styleId="E6D65AF8E89B4B2E96B932FEE61082885">
    <w:name w:val="E6D65AF8E89B4B2E96B932FEE61082885"/>
    <w:rsid w:val="009052FA"/>
    <w:rPr>
      <w:rFonts w:eastAsiaTheme="minorHAnsi"/>
      <w:lang w:eastAsia="en-US"/>
    </w:rPr>
  </w:style>
  <w:style w:type="paragraph" w:customStyle="1" w:styleId="B22AB4ED63F44C798A9C6F3D0434D3595">
    <w:name w:val="B22AB4ED63F44C798A9C6F3D0434D3595"/>
    <w:rsid w:val="009052FA"/>
    <w:rPr>
      <w:rFonts w:eastAsiaTheme="minorHAnsi"/>
      <w:lang w:eastAsia="en-US"/>
    </w:rPr>
  </w:style>
  <w:style w:type="paragraph" w:customStyle="1" w:styleId="3285F6CBEF344DCDBC45BC29DA7CD3565">
    <w:name w:val="3285F6CBEF344DCDBC45BC29DA7CD3565"/>
    <w:rsid w:val="009052FA"/>
    <w:rPr>
      <w:rFonts w:eastAsiaTheme="minorHAnsi"/>
      <w:lang w:eastAsia="en-US"/>
    </w:rPr>
  </w:style>
  <w:style w:type="paragraph" w:customStyle="1" w:styleId="6E3E6E3511F14A4CACEB2133509701FD5">
    <w:name w:val="6E3E6E3511F14A4CACEB2133509701FD5"/>
    <w:rsid w:val="009052FA"/>
    <w:rPr>
      <w:rFonts w:eastAsiaTheme="minorHAnsi"/>
      <w:lang w:eastAsia="en-US"/>
    </w:rPr>
  </w:style>
  <w:style w:type="paragraph" w:customStyle="1" w:styleId="8ECEA38A1C604E1F94BE4FC6C5B678695">
    <w:name w:val="8ECEA38A1C604E1F94BE4FC6C5B678695"/>
    <w:rsid w:val="009052FA"/>
    <w:rPr>
      <w:rFonts w:eastAsiaTheme="minorHAnsi"/>
      <w:lang w:eastAsia="en-US"/>
    </w:rPr>
  </w:style>
  <w:style w:type="paragraph" w:customStyle="1" w:styleId="F381E6B1760C495B92698E1560D2B4855">
    <w:name w:val="F381E6B1760C495B92698E1560D2B4855"/>
    <w:rsid w:val="009052FA"/>
    <w:rPr>
      <w:rFonts w:eastAsiaTheme="minorHAnsi"/>
      <w:lang w:eastAsia="en-US"/>
    </w:rPr>
  </w:style>
  <w:style w:type="paragraph" w:customStyle="1" w:styleId="9EBFD22B871646F28F670D8A88A166F95">
    <w:name w:val="9EBFD22B871646F28F670D8A88A166F95"/>
    <w:rsid w:val="009052FA"/>
    <w:rPr>
      <w:rFonts w:eastAsiaTheme="minorHAnsi"/>
      <w:lang w:eastAsia="en-US"/>
    </w:rPr>
  </w:style>
  <w:style w:type="paragraph" w:customStyle="1" w:styleId="7ABF67FB7ED648758F3953FB8CAEC9EE5">
    <w:name w:val="7ABF67FB7ED648758F3953FB8CAEC9EE5"/>
    <w:rsid w:val="009052FA"/>
    <w:rPr>
      <w:rFonts w:eastAsiaTheme="minorHAnsi"/>
      <w:lang w:eastAsia="en-US"/>
    </w:rPr>
  </w:style>
  <w:style w:type="paragraph" w:customStyle="1" w:styleId="A0378CC109C840B4BA060D38CCDA68A95">
    <w:name w:val="A0378CC109C840B4BA060D38CCDA68A95"/>
    <w:rsid w:val="009052FA"/>
    <w:rPr>
      <w:rFonts w:eastAsiaTheme="minorHAnsi"/>
      <w:lang w:eastAsia="en-US"/>
    </w:rPr>
  </w:style>
  <w:style w:type="paragraph" w:customStyle="1" w:styleId="ADD83D0E34774C8B8A6217ABF85F99A75">
    <w:name w:val="ADD83D0E34774C8B8A6217ABF85F99A75"/>
    <w:rsid w:val="009052FA"/>
    <w:rPr>
      <w:rFonts w:eastAsiaTheme="minorHAnsi"/>
      <w:lang w:eastAsia="en-US"/>
    </w:rPr>
  </w:style>
  <w:style w:type="paragraph" w:customStyle="1" w:styleId="34AA5ABA28574283AA1B26D0AC32AD4F5">
    <w:name w:val="34AA5ABA28574283AA1B26D0AC32AD4F5"/>
    <w:rsid w:val="009052FA"/>
    <w:rPr>
      <w:rFonts w:eastAsiaTheme="minorHAnsi"/>
      <w:lang w:eastAsia="en-US"/>
    </w:rPr>
  </w:style>
  <w:style w:type="paragraph" w:customStyle="1" w:styleId="238818E614644D10B196D4B5133E59585">
    <w:name w:val="238818E614644D10B196D4B5133E59585"/>
    <w:rsid w:val="009052FA"/>
    <w:rPr>
      <w:rFonts w:eastAsiaTheme="minorHAnsi"/>
      <w:lang w:eastAsia="en-US"/>
    </w:rPr>
  </w:style>
  <w:style w:type="paragraph" w:customStyle="1" w:styleId="53EADFCA7AD145379F7BB940DB5188DE5">
    <w:name w:val="53EADFCA7AD145379F7BB940DB5188DE5"/>
    <w:rsid w:val="009052FA"/>
    <w:rPr>
      <w:rFonts w:eastAsiaTheme="minorHAnsi"/>
      <w:lang w:eastAsia="en-US"/>
    </w:rPr>
  </w:style>
  <w:style w:type="paragraph" w:customStyle="1" w:styleId="9A1A895C10764EF4996654C81FE230015">
    <w:name w:val="9A1A895C10764EF4996654C81FE230015"/>
    <w:rsid w:val="009052FA"/>
    <w:rPr>
      <w:rFonts w:eastAsiaTheme="minorHAnsi"/>
      <w:lang w:eastAsia="en-US"/>
    </w:rPr>
  </w:style>
  <w:style w:type="paragraph" w:customStyle="1" w:styleId="05EB5474C8934AAFA21F114F7DF759F35">
    <w:name w:val="05EB5474C8934AAFA21F114F7DF759F35"/>
    <w:rsid w:val="009052FA"/>
    <w:rPr>
      <w:rFonts w:eastAsiaTheme="minorHAnsi"/>
      <w:lang w:eastAsia="en-US"/>
    </w:rPr>
  </w:style>
  <w:style w:type="paragraph" w:customStyle="1" w:styleId="73BA18F1C8604EC09B07789E400D8A795">
    <w:name w:val="73BA18F1C8604EC09B07789E400D8A795"/>
    <w:rsid w:val="009052FA"/>
    <w:rPr>
      <w:rFonts w:eastAsiaTheme="minorHAnsi"/>
      <w:lang w:eastAsia="en-US"/>
    </w:rPr>
  </w:style>
  <w:style w:type="paragraph" w:customStyle="1" w:styleId="89B8ACDE964049D8BD8FC35E674A0A8E5">
    <w:name w:val="89B8ACDE964049D8BD8FC35E674A0A8E5"/>
    <w:rsid w:val="009052FA"/>
    <w:rPr>
      <w:rFonts w:eastAsiaTheme="minorHAnsi"/>
      <w:lang w:eastAsia="en-US"/>
    </w:rPr>
  </w:style>
  <w:style w:type="paragraph" w:customStyle="1" w:styleId="B12B9EA0F528443EB2BE97D8E7D9058D5">
    <w:name w:val="B12B9EA0F528443EB2BE97D8E7D9058D5"/>
    <w:rsid w:val="009052FA"/>
    <w:rPr>
      <w:rFonts w:eastAsiaTheme="minorHAnsi"/>
      <w:lang w:eastAsia="en-US"/>
    </w:rPr>
  </w:style>
  <w:style w:type="paragraph" w:customStyle="1" w:styleId="3081C1A877F048099D961D319E3533C55">
    <w:name w:val="3081C1A877F048099D961D319E3533C55"/>
    <w:rsid w:val="009052FA"/>
    <w:rPr>
      <w:rFonts w:eastAsiaTheme="minorHAnsi"/>
      <w:lang w:eastAsia="en-US"/>
    </w:rPr>
  </w:style>
  <w:style w:type="paragraph" w:customStyle="1" w:styleId="DAA59D4A3AA7418D851B714CC7A17B4E5">
    <w:name w:val="DAA59D4A3AA7418D851B714CC7A17B4E5"/>
    <w:rsid w:val="009052FA"/>
    <w:rPr>
      <w:rFonts w:eastAsiaTheme="minorHAnsi"/>
      <w:lang w:eastAsia="en-US"/>
    </w:rPr>
  </w:style>
  <w:style w:type="paragraph" w:customStyle="1" w:styleId="7C425121DB5145B0971693631BBF59525">
    <w:name w:val="7C425121DB5145B0971693631BBF59525"/>
    <w:rsid w:val="009052FA"/>
    <w:rPr>
      <w:rFonts w:eastAsiaTheme="minorHAnsi"/>
      <w:lang w:eastAsia="en-US"/>
    </w:rPr>
  </w:style>
  <w:style w:type="paragraph" w:customStyle="1" w:styleId="92F0DBF9082E4F2E8D22BAFD3756C0855">
    <w:name w:val="92F0DBF9082E4F2E8D22BAFD3756C0855"/>
    <w:rsid w:val="009052FA"/>
    <w:rPr>
      <w:rFonts w:eastAsiaTheme="minorHAnsi"/>
      <w:lang w:eastAsia="en-US"/>
    </w:rPr>
  </w:style>
  <w:style w:type="paragraph" w:customStyle="1" w:styleId="B5AA54E50072448A9FB6E8F2BD8F0F5B5">
    <w:name w:val="B5AA54E50072448A9FB6E8F2BD8F0F5B5"/>
    <w:rsid w:val="009052FA"/>
    <w:rPr>
      <w:rFonts w:eastAsiaTheme="minorHAnsi"/>
      <w:lang w:eastAsia="en-US"/>
    </w:rPr>
  </w:style>
  <w:style w:type="paragraph" w:customStyle="1" w:styleId="BC2BDAA5AB904638AE17D40802745F615">
    <w:name w:val="BC2BDAA5AB904638AE17D40802745F615"/>
    <w:rsid w:val="009052FA"/>
    <w:rPr>
      <w:rFonts w:eastAsiaTheme="minorHAnsi"/>
      <w:lang w:eastAsia="en-US"/>
    </w:rPr>
  </w:style>
  <w:style w:type="paragraph" w:customStyle="1" w:styleId="B13A831DFE5446BBB6B6A66E58D321BC5">
    <w:name w:val="B13A831DFE5446BBB6B6A66E58D321BC5"/>
    <w:rsid w:val="009052FA"/>
    <w:rPr>
      <w:rFonts w:eastAsiaTheme="minorHAnsi"/>
      <w:lang w:eastAsia="en-US"/>
    </w:rPr>
  </w:style>
  <w:style w:type="paragraph" w:customStyle="1" w:styleId="4C30E75B0FB84643878DC03DAC1D8A225">
    <w:name w:val="4C30E75B0FB84643878DC03DAC1D8A225"/>
    <w:rsid w:val="009052FA"/>
    <w:rPr>
      <w:rFonts w:eastAsiaTheme="minorHAnsi"/>
      <w:lang w:eastAsia="en-US"/>
    </w:rPr>
  </w:style>
  <w:style w:type="paragraph" w:customStyle="1" w:styleId="B679DE099FF8471FA3BCB2392661EEDF5">
    <w:name w:val="B679DE099FF8471FA3BCB2392661EEDF5"/>
    <w:rsid w:val="009052FA"/>
    <w:rPr>
      <w:rFonts w:eastAsiaTheme="minorHAnsi"/>
      <w:lang w:eastAsia="en-US"/>
    </w:rPr>
  </w:style>
  <w:style w:type="paragraph" w:customStyle="1" w:styleId="69CB9BFA1E964E248F7BB3DA156961565">
    <w:name w:val="69CB9BFA1E964E248F7BB3DA156961565"/>
    <w:rsid w:val="009052FA"/>
    <w:rPr>
      <w:rFonts w:eastAsiaTheme="minorHAnsi"/>
      <w:lang w:eastAsia="en-US"/>
    </w:rPr>
  </w:style>
  <w:style w:type="paragraph" w:customStyle="1" w:styleId="5A856363D8D646C0906F685FDF1CCF9B5">
    <w:name w:val="5A856363D8D646C0906F685FDF1CCF9B5"/>
    <w:rsid w:val="009052FA"/>
    <w:rPr>
      <w:rFonts w:eastAsiaTheme="minorHAnsi"/>
      <w:lang w:eastAsia="en-US"/>
    </w:rPr>
  </w:style>
  <w:style w:type="paragraph" w:customStyle="1" w:styleId="AB6C9C3C8DA44F7492DF4F839F3C80765">
    <w:name w:val="AB6C9C3C8DA44F7492DF4F839F3C80765"/>
    <w:rsid w:val="009052FA"/>
    <w:rPr>
      <w:rFonts w:eastAsiaTheme="minorHAnsi"/>
      <w:lang w:eastAsia="en-US"/>
    </w:rPr>
  </w:style>
  <w:style w:type="paragraph" w:customStyle="1" w:styleId="3DED15C1B2F4472D8911FFA5C78668B85">
    <w:name w:val="3DED15C1B2F4472D8911FFA5C78668B85"/>
    <w:rsid w:val="009052FA"/>
    <w:rPr>
      <w:rFonts w:eastAsiaTheme="minorHAnsi"/>
      <w:lang w:eastAsia="en-US"/>
    </w:rPr>
  </w:style>
  <w:style w:type="paragraph" w:customStyle="1" w:styleId="4D17A61B3D934DB180A2169045E12E7A5">
    <w:name w:val="4D17A61B3D934DB180A2169045E12E7A5"/>
    <w:rsid w:val="009052FA"/>
    <w:rPr>
      <w:rFonts w:eastAsiaTheme="minorHAnsi"/>
      <w:lang w:eastAsia="en-US"/>
    </w:rPr>
  </w:style>
  <w:style w:type="paragraph" w:customStyle="1" w:styleId="DefaultPlaceholder10818685744">
    <w:name w:val="DefaultPlaceholder_10818685744"/>
    <w:rsid w:val="009052FA"/>
    <w:rPr>
      <w:rFonts w:eastAsiaTheme="minorHAnsi"/>
      <w:lang w:eastAsia="en-US"/>
    </w:rPr>
  </w:style>
  <w:style w:type="paragraph" w:customStyle="1" w:styleId="DefaultPlaceholder10818685764">
    <w:name w:val="DefaultPlaceholder_10818685764"/>
    <w:rsid w:val="009052FA"/>
    <w:rPr>
      <w:rFonts w:eastAsiaTheme="minorHAnsi"/>
      <w:lang w:eastAsia="en-US"/>
    </w:rPr>
  </w:style>
  <w:style w:type="paragraph" w:customStyle="1" w:styleId="C29C86F3F757442996292A5CD21C0B985">
    <w:name w:val="C29C86F3F757442996292A5CD21C0B985"/>
    <w:rsid w:val="009052FA"/>
    <w:rPr>
      <w:rFonts w:eastAsiaTheme="minorHAnsi"/>
      <w:lang w:eastAsia="en-US"/>
    </w:rPr>
  </w:style>
  <w:style w:type="paragraph" w:customStyle="1" w:styleId="8684E99BB596492699692F827FA610915">
    <w:name w:val="8684E99BB596492699692F827FA610915"/>
    <w:rsid w:val="009052FA"/>
    <w:rPr>
      <w:rFonts w:eastAsiaTheme="minorHAnsi"/>
      <w:lang w:eastAsia="en-US"/>
    </w:rPr>
  </w:style>
  <w:style w:type="paragraph" w:customStyle="1" w:styleId="1CAB7BE662C54D96A646FE9A617392565">
    <w:name w:val="1CAB7BE662C54D96A646FE9A617392565"/>
    <w:rsid w:val="009052FA"/>
    <w:rPr>
      <w:rFonts w:eastAsiaTheme="minorHAnsi"/>
      <w:lang w:eastAsia="en-US"/>
    </w:rPr>
  </w:style>
  <w:style w:type="paragraph" w:customStyle="1" w:styleId="1FE5944C87134E06B4AE266D17B9E19D6">
    <w:name w:val="1FE5944C87134E06B4AE266D17B9E19D6"/>
    <w:rsid w:val="009052FA"/>
    <w:rPr>
      <w:rFonts w:eastAsiaTheme="minorHAnsi"/>
      <w:lang w:eastAsia="en-US"/>
    </w:rPr>
  </w:style>
  <w:style w:type="paragraph" w:customStyle="1" w:styleId="B5B7C01C97974DE49323D0866D9F154E6">
    <w:name w:val="B5B7C01C97974DE49323D0866D9F154E6"/>
    <w:rsid w:val="009052FA"/>
    <w:rPr>
      <w:rFonts w:eastAsiaTheme="minorHAnsi"/>
      <w:lang w:eastAsia="en-US"/>
    </w:rPr>
  </w:style>
  <w:style w:type="paragraph" w:customStyle="1" w:styleId="AC843AD83A834F24BA3A791675EE2FEC6">
    <w:name w:val="AC843AD83A834F24BA3A791675EE2FEC6"/>
    <w:rsid w:val="009052FA"/>
    <w:rPr>
      <w:rFonts w:eastAsiaTheme="minorHAnsi"/>
      <w:lang w:eastAsia="en-US"/>
    </w:rPr>
  </w:style>
  <w:style w:type="paragraph" w:customStyle="1" w:styleId="E6D65AF8E89B4B2E96B932FEE61082886">
    <w:name w:val="E6D65AF8E89B4B2E96B932FEE61082886"/>
    <w:rsid w:val="009052FA"/>
    <w:rPr>
      <w:rFonts w:eastAsiaTheme="minorHAnsi"/>
      <w:lang w:eastAsia="en-US"/>
    </w:rPr>
  </w:style>
  <w:style w:type="paragraph" w:customStyle="1" w:styleId="B22AB4ED63F44C798A9C6F3D0434D3596">
    <w:name w:val="B22AB4ED63F44C798A9C6F3D0434D3596"/>
    <w:rsid w:val="009052FA"/>
    <w:rPr>
      <w:rFonts w:eastAsiaTheme="minorHAnsi"/>
      <w:lang w:eastAsia="en-US"/>
    </w:rPr>
  </w:style>
  <w:style w:type="paragraph" w:customStyle="1" w:styleId="3285F6CBEF344DCDBC45BC29DA7CD3566">
    <w:name w:val="3285F6CBEF344DCDBC45BC29DA7CD3566"/>
    <w:rsid w:val="009052FA"/>
    <w:rPr>
      <w:rFonts w:eastAsiaTheme="minorHAnsi"/>
      <w:lang w:eastAsia="en-US"/>
    </w:rPr>
  </w:style>
  <w:style w:type="paragraph" w:customStyle="1" w:styleId="6E3E6E3511F14A4CACEB2133509701FD6">
    <w:name w:val="6E3E6E3511F14A4CACEB2133509701FD6"/>
    <w:rsid w:val="009052FA"/>
    <w:rPr>
      <w:rFonts w:eastAsiaTheme="minorHAnsi"/>
      <w:lang w:eastAsia="en-US"/>
    </w:rPr>
  </w:style>
  <w:style w:type="paragraph" w:customStyle="1" w:styleId="8ECEA38A1C604E1F94BE4FC6C5B678696">
    <w:name w:val="8ECEA38A1C604E1F94BE4FC6C5B678696"/>
    <w:rsid w:val="009052FA"/>
    <w:rPr>
      <w:rFonts w:eastAsiaTheme="minorHAnsi"/>
      <w:lang w:eastAsia="en-US"/>
    </w:rPr>
  </w:style>
  <w:style w:type="paragraph" w:customStyle="1" w:styleId="F381E6B1760C495B92698E1560D2B4856">
    <w:name w:val="F381E6B1760C495B92698E1560D2B4856"/>
    <w:rsid w:val="009052FA"/>
    <w:rPr>
      <w:rFonts w:eastAsiaTheme="minorHAnsi"/>
      <w:lang w:eastAsia="en-US"/>
    </w:rPr>
  </w:style>
  <w:style w:type="paragraph" w:customStyle="1" w:styleId="9EBFD22B871646F28F670D8A88A166F96">
    <w:name w:val="9EBFD22B871646F28F670D8A88A166F96"/>
    <w:rsid w:val="009052FA"/>
    <w:rPr>
      <w:rFonts w:eastAsiaTheme="minorHAnsi"/>
      <w:lang w:eastAsia="en-US"/>
    </w:rPr>
  </w:style>
  <w:style w:type="paragraph" w:customStyle="1" w:styleId="7ABF67FB7ED648758F3953FB8CAEC9EE6">
    <w:name w:val="7ABF67FB7ED648758F3953FB8CAEC9EE6"/>
    <w:rsid w:val="009052FA"/>
    <w:rPr>
      <w:rFonts w:eastAsiaTheme="minorHAnsi"/>
      <w:lang w:eastAsia="en-US"/>
    </w:rPr>
  </w:style>
  <w:style w:type="paragraph" w:customStyle="1" w:styleId="A0378CC109C840B4BA060D38CCDA68A96">
    <w:name w:val="A0378CC109C840B4BA060D38CCDA68A96"/>
    <w:rsid w:val="009052FA"/>
    <w:rPr>
      <w:rFonts w:eastAsiaTheme="minorHAnsi"/>
      <w:lang w:eastAsia="en-US"/>
    </w:rPr>
  </w:style>
  <w:style w:type="paragraph" w:customStyle="1" w:styleId="ADD83D0E34774C8B8A6217ABF85F99A76">
    <w:name w:val="ADD83D0E34774C8B8A6217ABF85F99A76"/>
    <w:rsid w:val="009052FA"/>
    <w:rPr>
      <w:rFonts w:eastAsiaTheme="minorHAnsi"/>
      <w:lang w:eastAsia="en-US"/>
    </w:rPr>
  </w:style>
  <w:style w:type="paragraph" w:customStyle="1" w:styleId="34AA5ABA28574283AA1B26D0AC32AD4F6">
    <w:name w:val="34AA5ABA28574283AA1B26D0AC32AD4F6"/>
    <w:rsid w:val="009052FA"/>
    <w:rPr>
      <w:rFonts w:eastAsiaTheme="minorHAnsi"/>
      <w:lang w:eastAsia="en-US"/>
    </w:rPr>
  </w:style>
  <w:style w:type="paragraph" w:customStyle="1" w:styleId="238818E614644D10B196D4B5133E59586">
    <w:name w:val="238818E614644D10B196D4B5133E59586"/>
    <w:rsid w:val="009052FA"/>
    <w:rPr>
      <w:rFonts w:eastAsiaTheme="minorHAnsi"/>
      <w:lang w:eastAsia="en-US"/>
    </w:rPr>
  </w:style>
  <w:style w:type="paragraph" w:customStyle="1" w:styleId="53EADFCA7AD145379F7BB940DB5188DE6">
    <w:name w:val="53EADFCA7AD145379F7BB940DB5188DE6"/>
    <w:rsid w:val="009052FA"/>
    <w:rPr>
      <w:rFonts w:eastAsiaTheme="minorHAnsi"/>
      <w:lang w:eastAsia="en-US"/>
    </w:rPr>
  </w:style>
  <w:style w:type="paragraph" w:customStyle="1" w:styleId="9A1A895C10764EF4996654C81FE230016">
    <w:name w:val="9A1A895C10764EF4996654C81FE230016"/>
    <w:rsid w:val="009052FA"/>
    <w:rPr>
      <w:rFonts w:eastAsiaTheme="minorHAnsi"/>
      <w:lang w:eastAsia="en-US"/>
    </w:rPr>
  </w:style>
  <w:style w:type="paragraph" w:customStyle="1" w:styleId="05EB5474C8934AAFA21F114F7DF759F36">
    <w:name w:val="05EB5474C8934AAFA21F114F7DF759F36"/>
    <w:rsid w:val="009052FA"/>
    <w:rPr>
      <w:rFonts w:eastAsiaTheme="minorHAnsi"/>
      <w:lang w:eastAsia="en-US"/>
    </w:rPr>
  </w:style>
  <w:style w:type="paragraph" w:customStyle="1" w:styleId="73BA18F1C8604EC09B07789E400D8A796">
    <w:name w:val="73BA18F1C8604EC09B07789E400D8A796"/>
    <w:rsid w:val="009052FA"/>
    <w:rPr>
      <w:rFonts w:eastAsiaTheme="minorHAnsi"/>
      <w:lang w:eastAsia="en-US"/>
    </w:rPr>
  </w:style>
  <w:style w:type="paragraph" w:customStyle="1" w:styleId="89B8ACDE964049D8BD8FC35E674A0A8E6">
    <w:name w:val="89B8ACDE964049D8BD8FC35E674A0A8E6"/>
    <w:rsid w:val="009052FA"/>
    <w:rPr>
      <w:rFonts w:eastAsiaTheme="minorHAnsi"/>
      <w:lang w:eastAsia="en-US"/>
    </w:rPr>
  </w:style>
  <w:style w:type="paragraph" w:customStyle="1" w:styleId="B12B9EA0F528443EB2BE97D8E7D9058D6">
    <w:name w:val="B12B9EA0F528443EB2BE97D8E7D9058D6"/>
    <w:rsid w:val="009052FA"/>
    <w:rPr>
      <w:rFonts w:eastAsiaTheme="minorHAnsi"/>
      <w:lang w:eastAsia="en-US"/>
    </w:rPr>
  </w:style>
  <w:style w:type="paragraph" w:customStyle="1" w:styleId="3081C1A877F048099D961D319E3533C56">
    <w:name w:val="3081C1A877F048099D961D319E3533C56"/>
    <w:rsid w:val="009052FA"/>
    <w:rPr>
      <w:rFonts w:eastAsiaTheme="minorHAnsi"/>
      <w:lang w:eastAsia="en-US"/>
    </w:rPr>
  </w:style>
  <w:style w:type="paragraph" w:customStyle="1" w:styleId="DAA59D4A3AA7418D851B714CC7A17B4E6">
    <w:name w:val="DAA59D4A3AA7418D851B714CC7A17B4E6"/>
    <w:rsid w:val="009052FA"/>
    <w:rPr>
      <w:rFonts w:eastAsiaTheme="minorHAnsi"/>
      <w:lang w:eastAsia="en-US"/>
    </w:rPr>
  </w:style>
  <w:style w:type="paragraph" w:customStyle="1" w:styleId="7C425121DB5145B0971693631BBF59526">
    <w:name w:val="7C425121DB5145B0971693631BBF59526"/>
    <w:rsid w:val="009052FA"/>
    <w:rPr>
      <w:rFonts w:eastAsiaTheme="minorHAnsi"/>
      <w:lang w:eastAsia="en-US"/>
    </w:rPr>
  </w:style>
  <w:style w:type="paragraph" w:customStyle="1" w:styleId="92F0DBF9082E4F2E8D22BAFD3756C0856">
    <w:name w:val="92F0DBF9082E4F2E8D22BAFD3756C0856"/>
    <w:rsid w:val="009052FA"/>
    <w:rPr>
      <w:rFonts w:eastAsiaTheme="minorHAnsi"/>
      <w:lang w:eastAsia="en-US"/>
    </w:rPr>
  </w:style>
  <w:style w:type="paragraph" w:customStyle="1" w:styleId="B5AA54E50072448A9FB6E8F2BD8F0F5B6">
    <w:name w:val="B5AA54E50072448A9FB6E8F2BD8F0F5B6"/>
    <w:rsid w:val="009052FA"/>
    <w:rPr>
      <w:rFonts w:eastAsiaTheme="minorHAnsi"/>
      <w:lang w:eastAsia="en-US"/>
    </w:rPr>
  </w:style>
  <w:style w:type="paragraph" w:customStyle="1" w:styleId="BC2BDAA5AB904638AE17D40802745F616">
    <w:name w:val="BC2BDAA5AB904638AE17D40802745F616"/>
    <w:rsid w:val="009052FA"/>
    <w:rPr>
      <w:rFonts w:eastAsiaTheme="minorHAnsi"/>
      <w:lang w:eastAsia="en-US"/>
    </w:rPr>
  </w:style>
  <w:style w:type="paragraph" w:customStyle="1" w:styleId="B13A831DFE5446BBB6B6A66E58D321BC6">
    <w:name w:val="B13A831DFE5446BBB6B6A66E58D321BC6"/>
    <w:rsid w:val="009052FA"/>
    <w:rPr>
      <w:rFonts w:eastAsiaTheme="minorHAnsi"/>
      <w:lang w:eastAsia="en-US"/>
    </w:rPr>
  </w:style>
  <w:style w:type="paragraph" w:customStyle="1" w:styleId="4C30E75B0FB84643878DC03DAC1D8A226">
    <w:name w:val="4C30E75B0FB84643878DC03DAC1D8A226"/>
    <w:rsid w:val="009052FA"/>
    <w:rPr>
      <w:rFonts w:eastAsiaTheme="minorHAnsi"/>
      <w:lang w:eastAsia="en-US"/>
    </w:rPr>
  </w:style>
  <w:style w:type="paragraph" w:customStyle="1" w:styleId="B679DE099FF8471FA3BCB2392661EEDF6">
    <w:name w:val="B679DE099FF8471FA3BCB2392661EEDF6"/>
    <w:rsid w:val="009052FA"/>
    <w:rPr>
      <w:rFonts w:eastAsiaTheme="minorHAnsi"/>
      <w:lang w:eastAsia="en-US"/>
    </w:rPr>
  </w:style>
  <w:style w:type="paragraph" w:customStyle="1" w:styleId="69CB9BFA1E964E248F7BB3DA156961566">
    <w:name w:val="69CB9BFA1E964E248F7BB3DA156961566"/>
    <w:rsid w:val="009052FA"/>
    <w:rPr>
      <w:rFonts w:eastAsiaTheme="minorHAnsi"/>
      <w:lang w:eastAsia="en-US"/>
    </w:rPr>
  </w:style>
  <w:style w:type="paragraph" w:customStyle="1" w:styleId="5A856363D8D646C0906F685FDF1CCF9B6">
    <w:name w:val="5A856363D8D646C0906F685FDF1CCF9B6"/>
    <w:rsid w:val="009052FA"/>
    <w:rPr>
      <w:rFonts w:eastAsiaTheme="minorHAnsi"/>
      <w:lang w:eastAsia="en-US"/>
    </w:rPr>
  </w:style>
  <w:style w:type="paragraph" w:customStyle="1" w:styleId="AB6C9C3C8DA44F7492DF4F839F3C80766">
    <w:name w:val="AB6C9C3C8DA44F7492DF4F839F3C80766"/>
    <w:rsid w:val="009052FA"/>
    <w:rPr>
      <w:rFonts w:eastAsiaTheme="minorHAnsi"/>
      <w:lang w:eastAsia="en-US"/>
    </w:rPr>
  </w:style>
  <w:style w:type="paragraph" w:customStyle="1" w:styleId="3DED15C1B2F4472D8911FFA5C78668B86">
    <w:name w:val="3DED15C1B2F4472D8911FFA5C78668B86"/>
    <w:rsid w:val="009052FA"/>
    <w:rPr>
      <w:rFonts w:eastAsiaTheme="minorHAnsi"/>
      <w:lang w:eastAsia="en-US"/>
    </w:rPr>
  </w:style>
  <w:style w:type="paragraph" w:customStyle="1" w:styleId="4D17A61B3D934DB180A2169045E12E7A6">
    <w:name w:val="4D17A61B3D934DB180A2169045E12E7A6"/>
    <w:rsid w:val="009052FA"/>
    <w:rPr>
      <w:rFonts w:eastAsiaTheme="minorHAnsi"/>
      <w:lang w:eastAsia="en-US"/>
    </w:rPr>
  </w:style>
  <w:style w:type="paragraph" w:customStyle="1" w:styleId="DefaultPlaceholder10818685745">
    <w:name w:val="DefaultPlaceholder_10818685745"/>
    <w:rsid w:val="00BD2E04"/>
    <w:rPr>
      <w:rFonts w:eastAsiaTheme="minorHAnsi"/>
      <w:lang w:eastAsia="en-US"/>
    </w:rPr>
  </w:style>
  <w:style w:type="paragraph" w:customStyle="1" w:styleId="DefaultPlaceholder10818685765">
    <w:name w:val="DefaultPlaceholder_10818685765"/>
    <w:rsid w:val="00BD2E04"/>
    <w:rPr>
      <w:rFonts w:eastAsiaTheme="minorHAnsi"/>
      <w:lang w:eastAsia="en-US"/>
    </w:rPr>
  </w:style>
  <w:style w:type="paragraph" w:customStyle="1" w:styleId="C29C86F3F757442996292A5CD21C0B986">
    <w:name w:val="C29C86F3F757442996292A5CD21C0B986"/>
    <w:rsid w:val="00BD2E04"/>
    <w:rPr>
      <w:rFonts w:eastAsiaTheme="minorHAnsi"/>
      <w:lang w:eastAsia="en-US"/>
    </w:rPr>
  </w:style>
  <w:style w:type="paragraph" w:customStyle="1" w:styleId="8684E99BB596492699692F827FA610916">
    <w:name w:val="8684E99BB596492699692F827FA610916"/>
    <w:rsid w:val="00BD2E04"/>
    <w:rPr>
      <w:rFonts w:eastAsiaTheme="minorHAnsi"/>
      <w:lang w:eastAsia="en-US"/>
    </w:rPr>
  </w:style>
  <w:style w:type="paragraph" w:customStyle="1" w:styleId="1CAB7BE662C54D96A646FE9A617392566">
    <w:name w:val="1CAB7BE662C54D96A646FE9A617392566"/>
    <w:rsid w:val="00BD2E04"/>
    <w:rPr>
      <w:rFonts w:eastAsiaTheme="minorHAnsi"/>
      <w:lang w:eastAsia="en-US"/>
    </w:rPr>
  </w:style>
  <w:style w:type="paragraph" w:customStyle="1" w:styleId="1FE5944C87134E06B4AE266D17B9E19D7">
    <w:name w:val="1FE5944C87134E06B4AE266D17B9E19D7"/>
    <w:rsid w:val="00BD2E04"/>
    <w:rPr>
      <w:rFonts w:eastAsiaTheme="minorHAnsi"/>
      <w:lang w:eastAsia="en-US"/>
    </w:rPr>
  </w:style>
  <w:style w:type="paragraph" w:customStyle="1" w:styleId="B5B7C01C97974DE49323D0866D9F154E7">
    <w:name w:val="B5B7C01C97974DE49323D0866D9F154E7"/>
    <w:rsid w:val="00BD2E04"/>
    <w:rPr>
      <w:rFonts w:eastAsiaTheme="minorHAnsi"/>
      <w:lang w:eastAsia="en-US"/>
    </w:rPr>
  </w:style>
  <w:style w:type="paragraph" w:customStyle="1" w:styleId="AC843AD83A834F24BA3A791675EE2FEC7">
    <w:name w:val="AC843AD83A834F24BA3A791675EE2FEC7"/>
    <w:rsid w:val="00BD2E04"/>
    <w:rPr>
      <w:rFonts w:eastAsiaTheme="minorHAnsi"/>
      <w:lang w:eastAsia="en-US"/>
    </w:rPr>
  </w:style>
  <w:style w:type="paragraph" w:customStyle="1" w:styleId="E6D65AF8E89B4B2E96B932FEE61082887">
    <w:name w:val="E6D65AF8E89B4B2E96B932FEE61082887"/>
    <w:rsid w:val="00BD2E04"/>
    <w:rPr>
      <w:rFonts w:eastAsiaTheme="minorHAnsi"/>
      <w:lang w:eastAsia="en-US"/>
    </w:rPr>
  </w:style>
  <w:style w:type="paragraph" w:customStyle="1" w:styleId="B22AB4ED63F44C798A9C6F3D0434D3597">
    <w:name w:val="B22AB4ED63F44C798A9C6F3D0434D3597"/>
    <w:rsid w:val="00BD2E04"/>
    <w:rPr>
      <w:rFonts w:eastAsiaTheme="minorHAnsi"/>
      <w:lang w:eastAsia="en-US"/>
    </w:rPr>
  </w:style>
  <w:style w:type="paragraph" w:customStyle="1" w:styleId="3285F6CBEF344DCDBC45BC29DA7CD3567">
    <w:name w:val="3285F6CBEF344DCDBC45BC29DA7CD3567"/>
    <w:rsid w:val="00BD2E04"/>
    <w:rPr>
      <w:rFonts w:eastAsiaTheme="minorHAnsi"/>
      <w:lang w:eastAsia="en-US"/>
    </w:rPr>
  </w:style>
  <w:style w:type="paragraph" w:customStyle="1" w:styleId="6E3E6E3511F14A4CACEB2133509701FD7">
    <w:name w:val="6E3E6E3511F14A4CACEB2133509701FD7"/>
    <w:rsid w:val="00BD2E04"/>
    <w:rPr>
      <w:rFonts w:eastAsiaTheme="minorHAnsi"/>
      <w:lang w:eastAsia="en-US"/>
    </w:rPr>
  </w:style>
  <w:style w:type="paragraph" w:customStyle="1" w:styleId="8ECEA38A1C604E1F94BE4FC6C5B678697">
    <w:name w:val="8ECEA38A1C604E1F94BE4FC6C5B678697"/>
    <w:rsid w:val="00BD2E04"/>
    <w:rPr>
      <w:rFonts w:eastAsiaTheme="minorHAnsi"/>
      <w:lang w:eastAsia="en-US"/>
    </w:rPr>
  </w:style>
  <w:style w:type="paragraph" w:customStyle="1" w:styleId="F381E6B1760C495B92698E1560D2B4857">
    <w:name w:val="F381E6B1760C495B92698E1560D2B4857"/>
    <w:rsid w:val="00BD2E04"/>
    <w:rPr>
      <w:rFonts w:eastAsiaTheme="minorHAnsi"/>
      <w:lang w:eastAsia="en-US"/>
    </w:rPr>
  </w:style>
  <w:style w:type="paragraph" w:customStyle="1" w:styleId="9EBFD22B871646F28F670D8A88A166F97">
    <w:name w:val="9EBFD22B871646F28F670D8A88A166F97"/>
    <w:rsid w:val="00BD2E04"/>
    <w:rPr>
      <w:rFonts w:eastAsiaTheme="minorHAnsi"/>
      <w:lang w:eastAsia="en-US"/>
    </w:rPr>
  </w:style>
  <w:style w:type="paragraph" w:customStyle="1" w:styleId="7ABF67FB7ED648758F3953FB8CAEC9EE7">
    <w:name w:val="7ABF67FB7ED648758F3953FB8CAEC9EE7"/>
    <w:rsid w:val="00BD2E04"/>
    <w:rPr>
      <w:rFonts w:eastAsiaTheme="minorHAnsi"/>
      <w:lang w:eastAsia="en-US"/>
    </w:rPr>
  </w:style>
  <w:style w:type="paragraph" w:customStyle="1" w:styleId="A0378CC109C840B4BA060D38CCDA68A97">
    <w:name w:val="A0378CC109C840B4BA060D38CCDA68A97"/>
    <w:rsid w:val="00BD2E04"/>
    <w:rPr>
      <w:rFonts w:eastAsiaTheme="minorHAnsi"/>
      <w:lang w:eastAsia="en-US"/>
    </w:rPr>
  </w:style>
  <w:style w:type="paragraph" w:customStyle="1" w:styleId="ADD83D0E34774C8B8A6217ABF85F99A77">
    <w:name w:val="ADD83D0E34774C8B8A6217ABF85F99A77"/>
    <w:rsid w:val="00BD2E04"/>
    <w:rPr>
      <w:rFonts w:eastAsiaTheme="minorHAnsi"/>
      <w:lang w:eastAsia="en-US"/>
    </w:rPr>
  </w:style>
  <w:style w:type="paragraph" w:customStyle="1" w:styleId="34AA5ABA28574283AA1B26D0AC32AD4F7">
    <w:name w:val="34AA5ABA28574283AA1B26D0AC32AD4F7"/>
    <w:rsid w:val="00BD2E04"/>
    <w:rPr>
      <w:rFonts w:eastAsiaTheme="minorHAnsi"/>
      <w:lang w:eastAsia="en-US"/>
    </w:rPr>
  </w:style>
  <w:style w:type="paragraph" w:customStyle="1" w:styleId="238818E614644D10B196D4B5133E59587">
    <w:name w:val="238818E614644D10B196D4B5133E59587"/>
    <w:rsid w:val="00BD2E04"/>
    <w:rPr>
      <w:rFonts w:eastAsiaTheme="minorHAnsi"/>
      <w:lang w:eastAsia="en-US"/>
    </w:rPr>
  </w:style>
  <w:style w:type="paragraph" w:customStyle="1" w:styleId="53EADFCA7AD145379F7BB940DB5188DE7">
    <w:name w:val="53EADFCA7AD145379F7BB940DB5188DE7"/>
    <w:rsid w:val="00BD2E04"/>
    <w:rPr>
      <w:rFonts w:eastAsiaTheme="minorHAnsi"/>
      <w:lang w:eastAsia="en-US"/>
    </w:rPr>
  </w:style>
  <w:style w:type="paragraph" w:customStyle="1" w:styleId="9A1A895C10764EF4996654C81FE230017">
    <w:name w:val="9A1A895C10764EF4996654C81FE230017"/>
    <w:rsid w:val="00BD2E04"/>
    <w:rPr>
      <w:rFonts w:eastAsiaTheme="minorHAnsi"/>
      <w:lang w:eastAsia="en-US"/>
    </w:rPr>
  </w:style>
  <w:style w:type="paragraph" w:customStyle="1" w:styleId="05EB5474C8934AAFA21F114F7DF759F37">
    <w:name w:val="05EB5474C8934AAFA21F114F7DF759F37"/>
    <w:rsid w:val="00BD2E04"/>
    <w:rPr>
      <w:rFonts w:eastAsiaTheme="minorHAnsi"/>
      <w:lang w:eastAsia="en-US"/>
    </w:rPr>
  </w:style>
  <w:style w:type="paragraph" w:customStyle="1" w:styleId="73BA18F1C8604EC09B07789E400D8A797">
    <w:name w:val="73BA18F1C8604EC09B07789E400D8A797"/>
    <w:rsid w:val="00BD2E04"/>
    <w:rPr>
      <w:rFonts w:eastAsiaTheme="minorHAnsi"/>
      <w:lang w:eastAsia="en-US"/>
    </w:rPr>
  </w:style>
  <w:style w:type="paragraph" w:customStyle="1" w:styleId="89B8ACDE964049D8BD8FC35E674A0A8E7">
    <w:name w:val="89B8ACDE964049D8BD8FC35E674A0A8E7"/>
    <w:rsid w:val="00BD2E04"/>
    <w:rPr>
      <w:rFonts w:eastAsiaTheme="minorHAnsi"/>
      <w:lang w:eastAsia="en-US"/>
    </w:rPr>
  </w:style>
  <w:style w:type="paragraph" w:customStyle="1" w:styleId="B12B9EA0F528443EB2BE97D8E7D9058D7">
    <w:name w:val="B12B9EA0F528443EB2BE97D8E7D9058D7"/>
    <w:rsid w:val="00BD2E04"/>
    <w:rPr>
      <w:rFonts w:eastAsiaTheme="minorHAnsi"/>
      <w:lang w:eastAsia="en-US"/>
    </w:rPr>
  </w:style>
  <w:style w:type="paragraph" w:customStyle="1" w:styleId="3081C1A877F048099D961D319E3533C57">
    <w:name w:val="3081C1A877F048099D961D319E3533C57"/>
    <w:rsid w:val="00BD2E04"/>
    <w:rPr>
      <w:rFonts w:eastAsiaTheme="minorHAnsi"/>
      <w:lang w:eastAsia="en-US"/>
    </w:rPr>
  </w:style>
  <w:style w:type="paragraph" w:customStyle="1" w:styleId="DAA59D4A3AA7418D851B714CC7A17B4E7">
    <w:name w:val="DAA59D4A3AA7418D851B714CC7A17B4E7"/>
    <w:rsid w:val="00BD2E04"/>
    <w:rPr>
      <w:rFonts w:eastAsiaTheme="minorHAnsi"/>
      <w:lang w:eastAsia="en-US"/>
    </w:rPr>
  </w:style>
  <w:style w:type="paragraph" w:customStyle="1" w:styleId="7C425121DB5145B0971693631BBF59527">
    <w:name w:val="7C425121DB5145B0971693631BBF59527"/>
    <w:rsid w:val="00BD2E04"/>
    <w:rPr>
      <w:rFonts w:eastAsiaTheme="minorHAnsi"/>
      <w:lang w:eastAsia="en-US"/>
    </w:rPr>
  </w:style>
  <w:style w:type="paragraph" w:customStyle="1" w:styleId="92F0DBF9082E4F2E8D22BAFD3756C0857">
    <w:name w:val="92F0DBF9082E4F2E8D22BAFD3756C0857"/>
    <w:rsid w:val="00BD2E04"/>
    <w:rPr>
      <w:rFonts w:eastAsiaTheme="minorHAnsi"/>
      <w:lang w:eastAsia="en-US"/>
    </w:rPr>
  </w:style>
  <w:style w:type="paragraph" w:customStyle="1" w:styleId="B5AA54E50072448A9FB6E8F2BD8F0F5B7">
    <w:name w:val="B5AA54E50072448A9FB6E8F2BD8F0F5B7"/>
    <w:rsid w:val="00BD2E04"/>
    <w:rPr>
      <w:rFonts w:eastAsiaTheme="minorHAnsi"/>
      <w:lang w:eastAsia="en-US"/>
    </w:rPr>
  </w:style>
  <w:style w:type="paragraph" w:customStyle="1" w:styleId="BC2BDAA5AB904638AE17D40802745F617">
    <w:name w:val="BC2BDAA5AB904638AE17D40802745F617"/>
    <w:rsid w:val="00BD2E04"/>
    <w:rPr>
      <w:rFonts w:eastAsiaTheme="minorHAnsi"/>
      <w:lang w:eastAsia="en-US"/>
    </w:rPr>
  </w:style>
  <w:style w:type="paragraph" w:customStyle="1" w:styleId="B13A831DFE5446BBB6B6A66E58D321BC7">
    <w:name w:val="B13A831DFE5446BBB6B6A66E58D321BC7"/>
    <w:rsid w:val="00BD2E04"/>
    <w:rPr>
      <w:rFonts w:eastAsiaTheme="minorHAnsi"/>
      <w:lang w:eastAsia="en-US"/>
    </w:rPr>
  </w:style>
  <w:style w:type="paragraph" w:customStyle="1" w:styleId="4C30E75B0FB84643878DC03DAC1D8A227">
    <w:name w:val="4C30E75B0FB84643878DC03DAC1D8A227"/>
    <w:rsid w:val="00BD2E04"/>
    <w:rPr>
      <w:rFonts w:eastAsiaTheme="minorHAnsi"/>
      <w:lang w:eastAsia="en-US"/>
    </w:rPr>
  </w:style>
  <w:style w:type="paragraph" w:customStyle="1" w:styleId="B679DE099FF8471FA3BCB2392661EEDF7">
    <w:name w:val="B679DE099FF8471FA3BCB2392661EEDF7"/>
    <w:rsid w:val="00BD2E04"/>
    <w:rPr>
      <w:rFonts w:eastAsiaTheme="minorHAnsi"/>
      <w:lang w:eastAsia="en-US"/>
    </w:rPr>
  </w:style>
  <w:style w:type="paragraph" w:customStyle="1" w:styleId="69CB9BFA1E964E248F7BB3DA156961567">
    <w:name w:val="69CB9BFA1E964E248F7BB3DA156961567"/>
    <w:rsid w:val="00BD2E04"/>
    <w:rPr>
      <w:rFonts w:eastAsiaTheme="minorHAnsi"/>
      <w:lang w:eastAsia="en-US"/>
    </w:rPr>
  </w:style>
  <w:style w:type="paragraph" w:customStyle="1" w:styleId="5A856363D8D646C0906F685FDF1CCF9B7">
    <w:name w:val="5A856363D8D646C0906F685FDF1CCF9B7"/>
    <w:rsid w:val="00BD2E04"/>
    <w:rPr>
      <w:rFonts w:eastAsiaTheme="minorHAnsi"/>
      <w:lang w:eastAsia="en-US"/>
    </w:rPr>
  </w:style>
  <w:style w:type="paragraph" w:customStyle="1" w:styleId="AB6C9C3C8DA44F7492DF4F839F3C80767">
    <w:name w:val="AB6C9C3C8DA44F7492DF4F839F3C80767"/>
    <w:rsid w:val="00BD2E04"/>
    <w:rPr>
      <w:rFonts w:eastAsiaTheme="minorHAnsi"/>
      <w:lang w:eastAsia="en-US"/>
    </w:rPr>
  </w:style>
  <w:style w:type="paragraph" w:customStyle="1" w:styleId="3DED15C1B2F4472D8911FFA5C78668B87">
    <w:name w:val="3DED15C1B2F4472D8911FFA5C78668B87"/>
    <w:rsid w:val="00BD2E04"/>
    <w:rPr>
      <w:rFonts w:eastAsiaTheme="minorHAnsi"/>
      <w:lang w:eastAsia="en-US"/>
    </w:rPr>
  </w:style>
  <w:style w:type="paragraph" w:customStyle="1" w:styleId="4D17A61B3D934DB180A2169045E12E7A7">
    <w:name w:val="4D17A61B3D934DB180A2169045E12E7A7"/>
    <w:rsid w:val="00BD2E04"/>
    <w:rPr>
      <w:rFonts w:eastAsiaTheme="minorHAnsi"/>
      <w:lang w:eastAsia="en-US"/>
    </w:rPr>
  </w:style>
  <w:style w:type="paragraph" w:customStyle="1" w:styleId="DefaultPlaceholder10818685746">
    <w:name w:val="DefaultPlaceholder_10818685746"/>
    <w:rsid w:val="00BD2E04"/>
    <w:rPr>
      <w:rFonts w:eastAsiaTheme="minorHAnsi"/>
      <w:lang w:eastAsia="en-US"/>
    </w:rPr>
  </w:style>
  <w:style w:type="paragraph" w:customStyle="1" w:styleId="DefaultPlaceholder10818685766">
    <w:name w:val="DefaultPlaceholder_10818685766"/>
    <w:rsid w:val="00BD2E04"/>
    <w:rPr>
      <w:rFonts w:eastAsiaTheme="minorHAnsi"/>
      <w:lang w:eastAsia="en-US"/>
    </w:rPr>
  </w:style>
  <w:style w:type="paragraph" w:customStyle="1" w:styleId="C29C86F3F757442996292A5CD21C0B987">
    <w:name w:val="C29C86F3F757442996292A5CD21C0B987"/>
    <w:rsid w:val="00BD2E04"/>
    <w:rPr>
      <w:rFonts w:eastAsiaTheme="minorHAnsi"/>
      <w:lang w:eastAsia="en-US"/>
    </w:rPr>
  </w:style>
  <w:style w:type="paragraph" w:customStyle="1" w:styleId="8684E99BB596492699692F827FA610917">
    <w:name w:val="8684E99BB596492699692F827FA610917"/>
    <w:rsid w:val="00BD2E04"/>
    <w:rPr>
      <w:rFonts w:eastAsiaTheme="minorHAnsi"/>
      <w:lang w:eastAsia="en-US"/>
    </w:rPr>
  </w:style>
  <w:style w:type="paragraph" w:customStyle="1" w:styleId="1CAB7BE662C54D96A646FE9A617392567">
    <w:name w:val="1CAB7BE662C54D96A646FE9A617392567"/>
    <w:rsid w:val="00BD2E04"/>
    <w:rPr>
      <w:rFonts w:eastAsiaTheme="minorHAnsi"/>
      <w:lang w:eastAsia="en-US"/>
    </w:rPr>
  </w:style>
  <w:style w:type="paragraph" w:customStyle="1" w:styleId="1FE5944C87134E06B4AE266D17B9E19D8">
    <w:name w:val="1FE5944C87134E06B4AE266D17B9E19D8"/>
    <w:rsid w:val="00BD2E04"/>
    <w:rPr>
      <w:rFonts w:eastAsiaTheme="minorHAnsi"/>
      <w:lang w:eastAsia="en-US"/>
    </w:rPr>
  </w:style>
  <w:style w:type="paragraph" w:customStyle="1" w:styleId="B5B7C01C97974DE49323D0866D9F154E8">
    <w:name w:val="B5B7C01C97974DE49323D0866D9F154E8"/>
    <w:rsid w:val="00BD2E04"/>
    <w:rPr>
      <w:rFonts w:eastAsiaTheme="minorHAnsi"/>
      <w:lang w:eastAsia="en-US"/>
    </w:rPr>
  </w:style>
  <w:style w:type="paragraph" w:customStyle="1" w:styleId="AC843AD83A834F24BA3A791675EE2FEC8">
    <w:name w:val="AC843AD83A834F24BA3A791675EE2FEC8"/>
    <w:rsid w:val="00BD2E04"/>
    <w:rPr>
      <w:rFonts w:eastAsiaTheme="minorHAnsi"/>
      <w:lang w:eastAsia="en-US"/>
    </w:rPr>
  </w:style>
  <w:style w:type="paragraph" w:customStyle="1" w:styleId="E6D65AF8E89B4B2E96B932FEE61082888">
    <w:name w:val="E6D65AF8E89B4B2E96B932FEE61082888"/>
    <w:rsid w:val="00BD2E04"/>
    <w:rPr>
      <w:rFonts w:eastAsiaTheme="minorHAnsi"/>
      <w:lang w:eastAsia="en-US"/>
    </w:rPr>
  </w:style>
  <w:style w:type="paragraph" w:customStyle="1" w:styleId="B22AB4ED63F44C798A9C6F3D0434D3598">
    <w:name w:val="B22AB4ED63F44C798A9C6F3D0434D3598"/>
    <w:rsid w:val="00BD2E04"/>
    <w:rPr>
      <w:rFonts w:eastAsiaTheme="minorHAnsi"/>
      <w:lang w:eastAsia="en-US"/>
    </w:rPr>
  </w:style>
  <w:style w:type="paragraph" w:customStyle="1" w:styleId="3285F6CBEF344DCDBC45BC29DA7CD3568">
    <w:name w:val="3285F6CBEF344DCDBC45BC29DA7CD3568"/>
    <w:rsid w:val="00BD2E04"/>
    <w:rPr>
      <w:rFonts w:eastAsiaTheme="minorHAnsi"/>
      <w:lang w:eastAsia="en-US"/>
    </w:rPr>
  </w:style>
  <w:style w:type="paragraph" w:customStyle="1" w:styleId="6E3E6E3511F14A4CACEB2133509701FD8">
    <w:name w:val="6E3E6E3511F14A4CACEB2133509701FD8"/>
    <w:rsid w:val="00BD2E04"/>
    <w:rPr>
      <w:rFonts w:eastAsiaTheme="minorHAnsi"/>
      <w:lang w:eastAsia="en-US"/>
    </w:rPr>
  </w:style>
  <w:style w:type="paragraph" w:customStyle="1" w:styleId="8ECEA38A1C604E1F94BE4FC6C5B678698">
    <w:name w:val="8ECEA38A1C604E1F94BE4FC6C5B678698"/>
    <w:rsid w:val="00BD2E04"/>
    <w:rPr>
      <w:rFonts w:eastAsiaTheme="minorHAnsi"/>
      <w:lang w:eastAsia="en-US"/>
    </w:rPr>
  </w:style>
  <w:style w:type="paragraph" w:customStyle="1" w:styleId="F381E6B1760C495B92698E1560D2B4858">
    <w:name w:val="F381E6B1760C495B92698E1560D2B4858"/>
    <w:rsid w:val="00BD2E04"/>
    <w:rPr>
      <w:rFonts w:eastAsiaTheme="minorHAnsi"/>
      <w:lang w:eastAsia="en-US"/>
    </w:rPr>
  </w:style>
  <w:style w:type="paragraph" w:customStyle="1" w:styleId="9EBFD22B871646F28F670D8A88A166F98">
    <w:name w:val="9EBFD22B871646F28F670D8A88A166F98"/>
    <w:rsid w:val="00BD2E04"/>
    <w:rPr>
      <w:rFonts w:eastAsiaTheme="minorHAnsi"/>
      <w:lang w:eastAsia="en-US"/>
    </w:rPr>
  </w:style>
  <w:style w:type="paragraph" w:customStyle="1" w:styleId="7ABF67FB7ED648758F3953FB8CAEC9EE8">
    <w:name w:val="7ABF67FB7ED648758F3953FB8CAEC9EE8"/>
    <w:rsid w:val="00BD2E04"/>
    <w:rPr>
      <w:rFonts w:eastAsiaTheme="minorHAnsi"/>
      <w:lang w:eastAsia="en-US"/>
    </w:rPr>
  </w:style>
  <w:style w:type="paragraph" w:customStyle="1" w:styleId="A0378CC109C840B4BA060D38CCDA68A98">
    <w:name w:val="A0378CC109C840B4BA060D38CCDA68A98"/>
    <w:rsid w:val="00BD2E04"/>
    <w:rPr>
      <w:rFonts w:eastAsiaTheme="minorHAnsi"/>
      <w:lang w:eastAsia="en-US"/>
    </w:rPr>
  </w:style>
  <w:style w:type="paragraph" w:customStyle="1" w:styleId="ADD83D0E34774C8B8A6217ABF85F99A78">
    <w:name w:val="ADD83D0E34774C8B8A6217ABF85F99A78"/>
    <w:rsid w:val="00BD2E04"/>
    <w:rPr>
      <w:rFonts w:eastAsiaTheme="minorHAnsi"/>
      <w:lang w:eastAsia="en-US"/>
    </w:rPr>
  </w:style>
  <w:style w:type="paragraph" w:customStyle="1" w:styleId="34AA5ABA28574283AA1B26D0AC32AD4F8">
    <w:name w:val="34AA5ABA28574283AA1B26D0AC32AD4F8"/>
    <w:rsid w:val="00BD2E04"/>
    <w:rPr>
      <w:rFonts w:eastAsiaTheme="minorHAnsi"/>
      <w:lang w:eastAsia="en-US"/>
    </w:rPr>
  </w:style>
  <w:style w:type="paragraph" w:customStyle="1" w:styleId="238818E614644D10B196D4B5133E59588">
    <w:name w:val="238818E614644D10B196D4B5133E59588"/>
    <w:rsid w:val="00BD2E04"/>
    <w:rPr>
      <w:rFonts w:eastAsiaTheme="minorHAnsi"/>
      <w:lang w:eastAsia="en-US"/>
    </w:rPr>
  </w:style>
  <w:style w:type="paragraph" w:customStyle="1" w:styleId="53EADFCA7AD145379F7BB940DB5188DE8">
    <w:name w:val="53EADFCA7AD145379F7BB940DB5188DE8"/>
    <w:rsid w:val="00BD2E04"/>
    <w:rPr>
      <w:rFonts w:eastAsiaTheme="minorHAnsi"/>
      <w:lang w:eastAsia="en-US"/>
    </w:rPr>
  </w:style>
  <w:style w:type="paragraph" w:customStyle="1" w:styleId="9A1A895C10764EF4996654C81FE230018">
    <w:name w:val="9A1A895C10764EF4996654C81FE230018"/>
    <w:rsid w:val="00BD2E04"/>
    <w:rPr>
      <w:rFonts w:eastAsiaTheme="minorHAnsi"/>
      <w:lang w:eastAsia="en-US"/>
    </w:rPr>
  </w:style>
  <w:style w:type="paragraph" w:customStyle="1" w:styleId="05EB5474C8934AAFA21F114F7DF759F38">
    <w:name w:val="05EB5474C8934AAFA21F114F7DF759F38"/>
    <w:rsid w:val="00BD2E04"/>
    <w:rPr>
      <w:rFonts w:eastAsiaTheme="minorHAnsi"/>
      <w:lang w:eastAsia="en-US"/>
    </w:rPr>
  </w:style>
  <w:style w:type="paragraph" w:customStyle="1" w:styleId="73BA18F1C8604EC09B07789E400D8A798">
    <w:name w:val="73BA18F1C8604EC09B07789E400D8A798"/>
    <w:rsid w:val="00BD2E04"/>
    <w:rPr>
      <w:rFonts w:eastAsiaTheme="minorHAnsi"/>
      <w:lang w:eastAsia="en-US"/>
    </w:rPr>
  </w:style>
  <w:style w:type="paragraph" w:customStyle="1" w:styleId="89B8ACDE964049D8BD8FC35E674A0A8E8">
    <w:name w:val="89B8ACDE964049D8BD8FC35E674A0A8E8"/>
    <w:rsid w:val="00BD2E04"/>
    <w:rPr>
      <w:rFonts w:eastAsiaTheme="minorHAnsi"/>
      <w:lang w:eastAsia="en-US"/>
    </w:rPr>
  </w:style>
  <w:style w:type="paragraph" w:customStyle="1" w:styleId="B12B9EA0F528443EB2BE97D8E7D9058D8">
    <w:name w:val="B12B9EA0F528443EB2BE97D8E7D9058D8"/>
    <w:rsid w:val="00BD2E04"/>
    <w:rPr>
      <w:rFonts w:eastAsiaTheme="minorHAnsi"/>
      <w:lang w:eastAsia="en-US"/>
    </w:rPr>
  </w:style>
  <w:style w:type="paragraph" w:customStyle="1" w:styleId="3081C1A877F048099D961D319E3533C58">
    <w:name w:val="3081C1A877F048099D961D319E3533C58"/>
    <w:rsid w:val="00BD2E04"/>
    <w:rPr>
      <w:rFonts w:eastAsiaTheme="minorHAnsi"/>
      <w:lang w:eastAsia="en-US"/>
    </w:rPr>
  </w:style>
  <w:style w:type="paragraph" w:customStyle="1" w:styleId="DAA59D4A3AA7418D851B714CC7A17B4E8">
    <w:name w:val="DAA59D4A3AA7418D851B714CC7A17B4E8"/>
    <w:rsid w:val="00BD2E04"/>
    <w:rPr>
      <w:rFonts w:eastAsiaTheme="minorHAnsi"/>
      <w:lang w:eastAsia="en-US"/>
    </w:rPr>
  </w:style>
  <w:style w:type="paragraph" w:customStyle="1" w:styleId="7C425121DB5145B0971693631BBF59528">
    <w:name w:val="7C425121DB5145B0971693631BBF59528"/>
    <w:rsid w:val="00BD2E04"/>
    <w:rPr>
      <w:rFonts w:eastAsiaTheme="minorHAnsi"/>
      <w:lang w:eastAsia="en-US"/>
    </w:rPr>
  </w:style>
  <w:style w:type="paragraph" w:customStyle="1" w:styleId="92F0DBF9082E4F2E8D22BAFD3756C0858">
    <w:name w:val="92F0DBF9082E4F2E8D22BAFD3756C0858"/>
    <w:rsid w:val="00BD2E04"/>
    <w:rPr>
      <w:rFonts w:eastAsiaTheme="minorHAnsi"/>
      <w:lang w:eastAsia="en-US"/>
    </w:rPr>
  </w:style>
  <w:style w:type="paragraph" w:customStyle="1" w:styleId="B5AA54E50072448A9FB6E8F2BD8F0F5B8">
    <w:name w:val="B5AA54E50072448A9FB6E8F2BD8F0F5B8"/>
    <w:rsid w:val="00BD2E04"/>
    <w:rPr>
      <w:rFonts w:eastAsiaTheme="minorHAnsi"/>
      <w:lang w:eastAsia="en-US"/>
    </w:rPr>
  </w:style>
  <w:style w:type="paragraph" w:customStyle="1" w:styleId="BC2BDAA5AB904638AE17D40802745F618">
    <w:name w:val="BC2BDAA5AB904638AE17D40802745F618"/>
    <w:rsid w:val="00BD2E04"/>
    <w:rPr>
      <w:rFonts w:eastAsiaTheme="minorHAnsi"/>
      <w:lang w:eastAsia="en-US"/>
    </w:rPr>
  </w:style>
  <w:style w:type="paragraph" w:customStyle="1" w:styleId="B13A831DFE5446BBB6B6A66E58D321BC8">
    <w:name w:val="B13A831DFE5446BBB6B6A66E58D321BC8"/>
    <w:rsid w:val="00BD2E04"/>
    <w:rPr>
      <w:rFonts w:eastAsiaTheme="minorHAnsi"/>
      <w:lang w:eastAsia="en-US"/>
    </w:rPr>
  </w:style>
  <w:style w:type="paragraph" w:customStyle="1" w:styleId="4C30E75B0FB84643878DC03DAC1D8A228">
    <w:name w:val="4C30E75B0FB84643878DC03DAC1D8A228"/>
    <w:rsid w:val="00BD2E04"/>
    <w:rPr>
      <w:rFonts w:eastAsiaTheme="minorHAnsi"/>
      <w:lang w:eastAsia="en-US"/>
    </w:rPr>
  </w:style>
  <w:style w:type="paragraph" w:customStyle="1" w:styleId="B679DE099FF8471FA3BCB2392661EEDF8">
    <w:name w:val="B679DE099FF8471FA3BCB2392661EEDF8"/>
    <w:rsid w:val="00BD2E04"/>
    <w:rPr>
      <w:rFonts w:eastAsiaTheme="minorHAnsi"/>
      <w:lang w:eastAsia="en-US"/>
    </w:rPr>
  </w:style>
  <w:style w:type="paragraph" w:customStyle="1" w:styleId="69CB9BFA1E964E248F7BB3DA156961568">
    <w:name w:val="69CB9BFA1E964E248F7BB3DA156961568"/>
    <w:rsid w:val="00BD2E04"/>
    <w:rPr>
      <w:rFonts w:eastAsiaTheme="minorHAnsi"/>
      <w:lang w:eastAsia="en-US"/>
    </w:rPr>
  </w:style>
  <w:style w:type="paragraph" w:customStyle="1" w:styleId="5A856363D8D646C0906F685FDF1CCF9B8">
    <w:name w:val="5A856363D8D646C0906F685FDF1CCF9B8"/>
    <w:rsid w:val="00BD2E04"/>
    <w:rPr>
      <w:rFonts w:eastAsiaTheme="minorHAnsi"/>
      <w:lang w:eastAsia="en-US"/>
    </w:rPr>
  </w:style>
  <w:style w:type="paragraph" w:customStyle="1" w:styleId="AB6C9C3C8DA44F7492DF4F839F3C80768">
    <w:name w:val="AB6C9C3C8DA44F7492DF4F839F3C80768"/>
    <w:rsid w:val="00BD2E04"/>
    <w:rPr>
      <w:rFonts w:eastAsiaTheme="minorHAnsi"/>
      <w:lang w:eastAsia="en-US"/>
    </w:rPr>
  </w:style>
  <w:style w:type="paragraph" w:customStyle="1" w:styleId="3DED15C1B2F4472D8911FFA5C78668B88">
    <w:name w:val="3DED15C1B2F4472D8911FFA5C78668B88"/>
    <w:rsid w:val="00BD2E04"/>
    <w:rPr>
      <w:rFonts w:eastAsiaTheme="minorHAnsi"/>
      <w:lang w:eastAsia="en-US"/>
    </w:rPr>
  </w:style>
  <w:style w:type="paragraph" w:customStyle="1" w:styleId="4D17A61B3D934DB180A2169045E12E7A8">
    <w:name w:val="4D17A61B3D934DB180A2169045E12E7A8"/>
    <w:rsid w:val="00BD2E04"/>
    <w:rPr>
      <w:rFonts w:eastAsiaTheme="minorHAnsi"/>
      <w:lang w:eastAsia="en-US"/>
    </w:rPr>
  </w:style>
  <w:style w:type="paragraph" w:customStyle="1" w:styleId="DefaultPlaceholder10818685747">
    <w:name w:val="DefaultPlaceholder_10818685747"/>
    <w:rsid w:val="00BD2E04"/>
    <w:rPr>
      <w:rFonts w:eastAsiaTheme="minorHAnsi"/>
      <w:lang w:eastAsia="en-US"/>
    </w:rPr>
  </w:style>
  <w:style w:type="paragraph" w:customStyle="1" w:styleId="DefaultPlaceholder10818685767">
    <w:name w:val="DefaultPlaceholder_10818685767"/>
    <w:rsid w:val="00BD2E04"/>
    <w:rPr>
      <w:rFonts w:eastAsiaTheme="minorHAnsi"/>
      <w:lang w:eastAsia="en-US"/>
    </w:rPr>
  </w:style>
  <w:style w:type="paragraph" w:customStyle="1" w:styleId="C29C86F3F757442996292A5CD21C0B988">
    <w:name w:val="C29C86F3F757442996292A5CD21C0B988"/>
    <w:rsid w:val="00BD2E04"/>
    <w:rPr>
      <w:rFonts w:eastAsiaTheme="minorHAnsi"/>
      <w:lang w:eastAsia="en-US"/>
    </w:rPr>
  </w:style>
  <w:style w:type="paragraph" w:customStyle="1" w:styleId="8684E99BB596492699692F827FA610918">
    <w:name w:val="8684E99BB596492699692F827FA610918"/>
    <w:rsid w:val="00BD2E04"/>
    <w:rPr>
      <w:rFonts w:eastAsiaTheme="minorHAnsi"/>
      <w:lang w:eastAsia="en-US"/>
    </w:rPr>
  </w:style>
  <w:style w:type="paragraph" w:customStyle="1" w:styleId="1CAB7BE662C54D96A646FE9A617392568">
    <w:name w:val="1CAB7BE662C54D96A646FE9A617392568"/>
    <w:rsid w:val="00BD2E04"/>
    <w:rPr>
      <w:rFonts w:eastAsiaTheme="minorHAnsi"/>
      <w:lang w:eastAsia="en-US"/>
    </w:rPr>
  </w:style>
  <w:style w:type="paragraph" w:customStyle="1" w:styleId="1FE5944C87134E06B4AE266D17B9E19D9">
    <w:name w:val="1FE5944C87134E06B4AE266D17B9E19D9"/>
    <w:rsid w:val="00BD2E04"/>
    <w:rPr>
      <w:rFonts w:eastAsiaTheme="minorHAnsi"/>
      <w:lang w:eastAsia="en-US"/>
    </w:rPr>
  </w:style>
  <w:style w:type="paragraph" w:customStyle="1" w:styleId="B5B7C01C97974DE49323D0866D9F154E9">
    <w:name w:val="B5B7C01C97974DE49323D0866D9F154E9"/>
    <w:rsid w:val="00BD2E04"/>
    <w:rPr>
      <w:rFonts w:eastAsiaTheme="minorHAnsi"/>
      <w:lang w:eastAsia="en-US"/>
    </w:rPr>
  </w:style>
  <w:style w:type="paragraph" w:customStyle="1" w:styleId="AC843AD83A834F24BA3A791675EE2FEC9">
    <w:name w:val="AC843AD83A834F24BA3A791675EE2FEC9"/>
    <w:rsid w:val="00BD2E04"/>
    <w:rPr>
      <w:rFonts w:eastAsiaTheme="minorHAnsi"/>
      <w:lang w:eastAsia="en-US"/>
    </w:rPr>
  </w:style>
  <w:style w:type="paragraph" w:customStyle="1" w:styleId="E6D65AF8E89B4B2E96B932FEE61082889">
    <w:name w:val="E6D65AF8E89B4B2E96B932FEE61082889"/>
    <w:rsid w:val="00BD2E04"/>
    <w:rPr>
      <w:rFonts w:eastAsiaTheme="minorHAnsi"/>
      <w:lang w:eastAsia="en-US"/>
    </w:rPr>
  </w:style>
  <w:style w:type="paragraph" w:customStyle="1" w:styleId="B22AB4ED63F44C798A9C6F3D0434D3599">
    <w:name w:val="B22AB4ED63F44C798A9C6F3D0434D3599"/>
    <w:rsid w:val="00BD2E04"/>
    <w:rPr>
      <w:rFonts w:eastAsiaTheme="minorHAnsi"/>
      <w:lang w:eastAsia="en-US"/>
    </w:rPr>
  </w:style>
  <w:style w:type="paragraph" w:customStyle="1" w:styleId="3285F6CBEF344DCDBC45BC29DA7CD3569">
    <w:name w:val="3285F6CBEF344DCDBC45BC29DA7CD3569"/>
    <w:rsid w:val="00BD2E04"/>
    <w:rPr>
      <w:rFonts w:eastAsiaTheme="minorHAnsi"/>
      <w:lang w:eastAsia="en-US"/>
    </w:rPr>
  </w:style>
  <w:style w:type="paragraph" w:customStyle="1" w:styleId="6E3E6E3511F14A4CACEB2133509701FD9">
    <w:name w:val="6E3E6E3511F14A4CACEB2133509701FD9"/>
    <w:rsid w:val="00BD2E04"/>
    <w:rPr>
      <w:rFonts w:eastAsiaTheme="minorHAnsi"/>
      <w:lang w:eastAsia="en-US"/>
    </w:rPr>
  </w:style>
  <w:style w:type="paragraph" w:customStyle="1" w:styleId="8ECEA38A1C604E1F94BE4FC6C5B678699">
    <w:name w:val="8ECEA38A1C604E1F94BE4FC6C5B678699"/>
    <w:rsid w:val="00BD2E04"/>
    <w:rPr>
      <w:rFonts w:eastAsiaTheme="minorHAnsi"/>
      <w:lang w:eastAsia="en-US"/>
    </w:rPr>
  </w:style>
  <w:style w:type="paragraph" w:customStyle="1" w:styleId="F381E6B1760C495B92698E1560D2B4859">
    <w:name w:val="F381E6B1760C495B92698E1560D2B4859"/>
    <w:rsid w:val="00BD2E04"/>
    <w:rPr>
      <w:rFonts w:eastAsiaTheme="minorHAnsi"/>
      <w:lang w:eastAsia="en-US"/>
    </w:rPr>
  </w:style>
  <w:style w:type="paragraph" w:customStyle="1" w:styleId="9EBFD22B871646F28F670D8A88A166F99">
    <w:name w:val="9EBFD22B871646F28F670D8A88A166F99"/>
    <w:rsid w:val="00BD2E04"/>
    <w:rPr>
      <w:rFonts w:eastAsiaTheme="minorHAnsi"/>
      <w:lang w:eastAsia="en-US"/>
    </w:rPr>
  </w:style>
  <w:style w:type="paragraph" w:customStyle="1" w:styleId="7ABF67FB7ED648758F3953FB8CAEC9EE9">
    <w:name w:val="7ABF67FB7ED648758F3953FB8CAEC9EE9"/>
    <w:rsid w:val="00BD2E04"/>
    <w:rPr>
      <w:rFonts w:eastAsiaTheme="minorHAnsi"/>
      <w:lang w:eastAsia="en-US"/>
    </w:rPr>
  </w:style>
  <w:style w:type="paragraph" w:customStyle="1" w:styleId="A0378CC109C840B4BA060D38CCDA68A99">
    <w:name w:val="A0378CC109C840B4BA060D38CCDA68A99"/>
    <w:rsid w:val="00BD2E04"/>
    <w:rPr>
      <w:rFonts w:eastAsiaTheme="minorHAnsi"/>
      <w:lang w:eastAsia="en-US"/>
    </w:rPr>
  </w:style>
  <w:style w:type="paragraph" w:customStyle="1" w:styleId="ADD83D0E34774C8B8A6217ABF85F99A79">
    <w:name w:val="ADD83D0E34774C8B8A6217ABF85F99A79"/>
    <w:rsid w:val="00BD2E04"/>
    <w:rPr>
      <w:rFonts w:eastAsiaTheme="minorHAnsi"/>
      <w:lang w:eastAsia="en-US"/>
    </w:rPr>
  </w:style>
  <w:style w:type="paragraph" w:customStyle="1" w:styleId="34AA5ABA28574283AA1B26D0AC32AD4F9">
    <w:name w:val="34AA5ABA28574283AA1B26D0AC32AD4F9"/>
    <w:rsid w:val="00BD2E04"/>
    <w:rPr>
      <w:rFonts w:eastAsiaTheme="minorHAnsi"/>
      <w:lang w:eastAsia="en-US"/>
    </w:rPr>
  </w:style>
  <w:style w:type="paragraph" w:customStyle="1" w:styleId="238818E614644D10B196D4B5133E59589">
    <w:name w:val="238818E614644D10B196D4B5133E59589"/>
    <w:rsid w:val="00BD2E04"/>
    <w:rPr>
      <w:rFonts w:eastAsiaTheme="minorHAnsi"/>
      <w:lang w:eastAsia="en-US"/>
    </w:rPr>
  </w:style>
  <w:style w:type="paragraph" w:customStyle="1" w:styleId="53EADFCA7AD145379F7BB940DB5188DE9">
    <w:name w:val="53EADFCA7AD145379F7BB940DB5188DE9"/>
    <w:rsid w:val="00BD2E04"/>
    <w:rPr>
      <w:rFonts w:eastAsiaTheme="minorHAnsi"/>
      <w:lang w:eastAsia="en-US"/>
    </w:rPr>
  </w:style>
  <w:style w:type="paragraph" w:customStyle="1" w:styleId="9A1A895C10764EF4996654C81FE230019">
    <w:name w:val="9A1A895C10764EF4996654C81FE230019"/>
    <w:rsid w:val="00BD2E04"/>
    <w:rPr>
      <w:rFonts w:eastAsiaTheme="minorHAnsi"/>
      <w:lang w:eastAsia="en-US"/>
    </w:rPr>
  </w:style>
  <w:style w:type="paragraph" w:customStyle="1" w:styleId="05EB5474C8934AAFA21F114F7DF759F39">
    <w:name w:val="05EB5474C8934AAFA21F114F7DF759F39"/>
    <w:rsid w:val="00BD2E04"/>
    <w:rPr>
      <w:rFonts w:eastAsiaTheme="minorHAnsi"/>
      <w:lang w:eastAsia="en-US"/>
    </w:rPr>
  </w:style>
  <w:style w:type="paragraph" w:customStyle="1" w:styleId="73BA18F1C8604EC09B07789E400D8A799">
    <w:name w:val="73BA18F1C8604EC09B07789E400D8A799"/>
    <w:rsid w:val="00BD2E04"/>
    <w:rPr>
      <w:rFonts w:eastAsiaTheme="minorHAnsi"/>
      <w:lang w:eastAsia="en-US"/>
    </w:rPr>
  </w:style>
  <w:style w:type="paragraph" w:customStyle="1" w:styleId="89B8ACDE964049D8BD8FC35E674A0A8E9">
    <w:name w:val="89B8ACDE964049D8BD8FC35E674A0A8E9"/>
    <w:rsid w:val="00BD2E04"/>
    <w:rPr>
      <w:rFonts w:eastAsiaTheme="minorHAnsi"/>
      <w:lang w:eastAsia="en-US"/>
    </w:rPr>
  </w:style>
  <w:style w:type="paragraph" w:customStyle="1" w:styleId="B12B9EA0F528443EB2BE97D8E7D9058D9">
    <w:name w:val="B12B9EA0F528443EB2BE97D8E7D9058D9"/>
    <w:rsid w:val="00BD2E04"/>
    <w:rPr>
      <w:rFonts w:eastAsiaTheme="minorHAnsi"/>
      <w:lang w:eastAsia="en-US"/>
    </w:rPr>
  </w:style>
  <w:style w:type="paragraph" w:customStyle="1" w:styleId="3081C1A877F048099D961D319E3533C59">
    <w:name w:val="3081C1A877F048099D961D319E3533C59"/>
    <w:rsid w:val="00BD2E04"/>
    <w:rPr>
      <w:rFonts w:eastAsiaTheme="minorHAnsi"/>
      <w:lang w:eastAsia="en-US"/>
    </w:rPr>
  </w:style>
  <w:style w:type="paragraph" w:customStyle="1" w:styleId="DAA59D4A3AA7418D851B714CC7A17B4E9">
    <w:name w:val="DAA59D4A3AA7418D851B714CC7A17B4E9"/>
    <w:rsid w:val="00BD2E04"/>
    <w:rPr>
      <w:rFonts w:eastAsiaTheme="minorHAnsi"/>
      <w:lang w:eastAsia="en-US"/>
    </w:rPr>
  </w:style>
  <w:style w:type="paragraph" w:customStyle="1" w:styleId="7C425121DB5145B0971693631BBF59529">
    <w:name w:val="7C425121DB5145B0971693631BBF59529"/>
    <w:rsid w:val="00BD2E04"/>
    <w:rPr>
      <w:rFonts w:eastAsiaTheme="minorHAnsi"/>
      <w:lang w:eastAsia="en-US"/>
    </w:rPr>
  </w:style>
  <w:style w:type="paragraph" w:customStyle="1" w:styleId="92F0DBF9082E4F2E8D22BAFD3756C0859">
    <w:name w:val="92F0DBF9082E4F2E8D22BAFD3756C0859"/>
    <w:rsid w:val="00BD2E04"/>
    <w:rPr>
      <w:rFonts w:eastAsiaTheme="minorHAnsi"/>
      <w:lang w:eastAsia="en-US"/>
    </w:rPr>
  </w:style>
  <w:style w:type="paragraph" w:customStyle="1" w:styleId="B5AA54E50072448A9FB6E8F2BD8F0F5B9">
    <w:name w:val="B5AA54E50072448A9FB6E8F2BD8F0F5B9"/>
    <w:rsid w:val="00BD2E04"/>
    <w:rPr>
      <w:rFonts w:eastAsiaTheme="minorHAnsi"/>
      <w:lang w:eastAsia="en-US"/>
    </w:rPr>
  </w:style>
  <w:style w:type="paragraph" w:customStyle="1" w:styleId="BC2BDAA5AB904638AE17D40802745F619">
    <w:name w:val="BC2BDAA5AB904638AE17D40802745F619"/>
    <w:rsid w:val="00BD2E04"/>
    <w:rPr>
      <w:rFonts w:eastAsiaTheme="minorHAnsi"/>
      <w:lang w:eastAsia="en-US"/>
    </w:rPr>
  </w:style>
  <w:style w:type="paragraph" w:customStyle="1" w:styleId="B13A831DFE5446BBB6B6A66E58D321BC9">
    <w:name w:val="B13A831DFE5446BBB6B6A66E58D321BC9"/>
    <w:rsid w:val="00BD2E04"/>
    <w:rPr>
      <w:rFonts w:eastAsiaTheme="minorHAnsi"/>
      <w:lang w:eastAsia="en-US"/>
    </w:rPr>
  </w:style>
  <w:style w:type="paragraph" w:customStyle="1" w:styleId="4C30E75B0FB84643878DC03DAC1D8A229">
    <w:name w:val="4C30E75B0FB84643878DC03DAC1D8A229"/>
    <w:rsid w:val="00BD2E04"/>
    <w:rPr>
      <w:rFonts w:eastAsiaTheme="minorHAnsi"/>
      <w:lang w:eastAsia="en-US"/>
    </w:rPr>
  </w:style>
  <w:style w:type="paragraph" w:customStyle="1" w:styleId="B679DE099FF8471FA3BCB2392661EEDF9">
    <w:name w:val="B679DE099FF8471FA3BCB2392661EEDF9"/>
    <w:rsid w:val="00BD2E04"/>
    <w:rPr>
      <w:rFonts w:eastAsiaTheme="minorHAnsi"/>
      <w:lang w:eastAsia="en-US"/>
    </w:rPr>
  </w:style>
  <w:style w:type="paragraph" w:customStyle="1" w:styleId="69CB9BFA1E964E248F7BB3DA156961569">
    <w:name w:val="69CB9BFA1E964E248F7BB3DA156961569"/>
    <w:rsid w:val="00BD2E04"/>
    <w:rPr>
      <w:rFonts w:eastAsiaTheme="minorHAnsi"/>
      <w:lang w:eastAsia="en-US"/>
    </w:rPr>
  </w:style>
  <w:style w:type="paragraph" w:customStyle="1" w:styleId="5A856363D8D646C0906F685FDF1CCF9B9">
    <w:name w:val="5A856363D8D646C0906F685FDF1CCF9B9"/>
    <w:rsid w:val="00BD2E04"/>
    <w:rPr>
      <w:rFonts w:eastAsiaTheme="minorHAnsi"/>
      <w:lang w:eastAsia="en-US"/>
    </w:rPr>
  </w:style>
  <w:style w:type="paragraph" w:customStyle="1" w:styleId="AB6C9C3C8DA44F7492DF4F839F3C80769">
    <w:name w:val="AB6C9C3C8DA44F7492DF4F839F3C80769"/>
    <w:rsid w:val="00BD2E04"/>
    <w:rPr>
      <w:rFonts w:eastAsiaTheme="minorHAnsi"/>
      <w:lang w:eastAsia="en-US"/>
    </w:rPr>
  </w:style>
  <w:style w:type="paragraph" w:customStyle="1" w:styleId="3DED15C1B2F4472D8911FFA5C78668B89">
    <w:name w:val="3DED15C1B2F4472D8911FFA5C78668B89"/>
    <w:rsid w:val="00BD2E04"/>
    <w:rPr>
      <w:rFonts w:eastAsiaTheme="minorHAnsi"/>
      <w:lang w:eastAsia="en-US"/>
    </w:rPr>
  </w:style>
  <w:style w:type="paragraph" w:customStyle="1" w:styleId="4D17A61B3D934DB180A2169045E12E7A9">
    <w:name w:val="4D17A61B3D934DB180A2169045E12E7A9"/>
    <w:rsid w:val="00BD2E04"/>
    <w:rPr>
      <w:rFonts w:eastAsiaTheme="minorHAnsi"/>
      <w:lang w:eastAsia="en-US"/>
    </w:rPr>
  </w:style>
  <w:style w:type="paragraph" w:customStyle="1" w:styleId="DefaultPlaceholder10818685748">
    <w:name w:val="DefaultPlaceholder_10818685748"/>
    <w:rsid w:val="00BD2E04"/>
    <w:rPr>
      <w:rFonts w:eastAsiaTheme="minorHAnsi"/>
      <w:lang w:eastAsia="en-US"/>
    </w:rPr>
  </w:style>
  <w:style w:type="paragraph" w:customStyle="1" w:styleId="DefaultPlaceholder10818685768">
    <w:name w:val="DefaultPlaceholder_10818685768"/>
    <w:rsid w:val="00BD2E04"/>
    <w:rPr>
      <w:rFonts w:eastAsiaTheme="minorHAnsi"/>
      <w:lang w:eastAsia="en-US"/>
    </w:rPr>
  </w:style>
  <w:style w:type="paragraph" w:customStyle="1" w:styleId="C29C86F3F757442996292A5CD21C0B989">
    <w:name w:val="C29C86F3F757442996292A5CD21C0B989"/>
    <w:rsid w:val="00BD2E04"/>
    <w:rPr>
      <w:rFonts w:eastAsiaTheme="minorHAnsi"/>
      <w:lang w:eastAsia="en-US"/>
    </w:rPr>
  </w:style>
  <w:style w:type="paragraph" w:customStyle="1" w:styleId="8684E99BB596492699692F827FA610919">
    <w:name w:val="8684E99BB596492699692F827FA610919"/>
    <w:rsid w:val="00BD2E04"/>
    <w:rPr>
      <w:rFonts w:eastAsiaTheme="minorHAnsi"/>
      <w:lang w:eastAsia="en-US"/>
    </w:rPr>
  </w:style>
  <w:style w:type="paragraph" w:customStyle="1" w:styleId="1CAB7BE662C54D96A646FE9A617392569">
    <w:name w:val="1CAB7BE662C54D96A646FE9A617392569"/>
    <w:rsid w:val="00BD2E04"/>
    <w:rPr>
      <w:rFonts w:eastAsiaTheme="minorHAnsi"/>
      <w:lang w:eastAsia="en-US"/>
    </w:rPr>
  </w:style>
  <w:style w:type="paragraph" w:customStyle="1" w:styleId="1FE5944C87134E06B4AE266D17B9E19D10">
    <w:name w:val="1FE5944C87134E06B4AE266D17B9E19D10"/>
    <w:rsid w:val="00BD2E04"/>
    <w:rPr>
      <w:rFonts w:eastAsiaTheme="minorHAnsi"/>
      <w:lang w:eastAsia="en-US"/>
    </w:rPr>
  </w:style>
  <w:style w:type="paragraph" w:customStyle="1" w:styleId="B5B7C01C97974DE49323D0866D9F154E10">
    <w:name w:val="B5B7C01C97974DE49323D0866D9F154E10"/>
    <w:rsid w:val="00BD2E04"/>
    <w:rPr>
      <w:rFonts w:eastAsiaTheme="minorHAnsi"/>
      <w:lang w:eastAsia="en-US"/>
    </w:rPr>
  </w:style>
  <w:style w:type="paragraph" w:customStyle="1" w:styleId="AC843AD83A834F24BA3A791675EE2FEC10">
    <w:name w:val="AC843AD83A834F24BA3A791675EE2FEC10"/>
    <w:rsid w:val="00BD2E04"/>
    <w:rPr>
      <w:rFonts w:eastAsiaTheme="minorHAnsi"/>
      <w:lang w:eastAsia="en-US"/>
    </w:rPr>
  </w:style>
  <w:style w:type="paragraph" w:customStyle="1" w:styleId="E6D65AF8E89B4B2E96B932FEE610828810">
    <w:name w:val="E6D65AF8E89B4B2E96B932FEE610828810"/>
    <w:rsid w:val="00BD2E04"/>
    <w:rPr>
      <w:rFonts w:eastAsiaTheme="minorHAnsi"/>
      <w:lang w:eastAsia="en-US"/>
    </w:rPr>
  </w:style>
  <w:style w:type="paragraph" w:customStyle="1" w:styleId="B22AB4ED63F44C798A9C6F3D0434D35910">
    <w:name w:val="B22AB4ED63F44C798A9C6F3D0434D35910"/>
    <w:rsid w:val="00BD2E04"/>
    <w:rPr>
      <w:rFonts w:eastAsiaTheme="minorHAnsi"/>
      <w:lang w:eastAsia="en-US"/>
    </w:rPr>
  </w:style>
  <w:style w:type="paragraph" w:customStyle="1" w:styleId="3285F6CBEF344DCDBC45BC29DA7CD35610">
    <w:name w:val="3285F6CBEF344DCDBC45BC29DA7CD35610"/>
    <w:rsid w:val="00BD2E04"/>
    <w:rPr>
      <w:rFonts w:eastAsiaTheme="minorHAnsi"/>
      <w:lang w:eastAsia="en-US"/>
    </w:rPr>
  </w:style>
  <w:style w:type="paragraph" w:customStyle="1" w:styleId="6E3E6E3511F14A4CACEB2133509701FD10">
    <w:name w:val="6E3E6E3511F14A4CACEB2133509701FD10"/>
    <w:rsid w:val="00BD2E04"/>
    <w:rPr>
      <w:rFonts w:eastAsiaTheme="minorHAnsi"/>
      <w:lang w:eastAsia="en-US"/>
    </w:rPr>
  </w:style>
  <w:style w:type="paragraph" w:customStyle="1" w:styleId="8ECEA38A1C604E1F94BE4FC6C5B6786910">
    <w:name w:val="8ECEA38A1C604E1F94BE4FC6C5B6786910"/>
    <w:rsid w:val="00BD2E04"/>
    <w:rPr>
      <w:rFonts w:eastAsiaTheme="minorHAnsi"/>
      <w:lang w:eastAsia="en-US"/>
    </w:rPr>
  </w:style>
  <w:style w:type="paragraph" w:customStyle="1" w:styleId="F381E6B1760C495B92698E1560D2B48510">
    <w:name w:val="F381E6B1760C495B92698E1560D2B48510"/>
    <w:rsid w:val="00BD2E04"/>
    <w:rPr>
      <w:rFonts w:eastAsiaTheme="minorHAnsi"/>
      <w:lang w:eastAsia="en-US"/>
    </w:rPr>
  </w:style>
  <w:style w:type="paragraph" w:customStyle="1" w:styleId="9EBFD22B871646F28F670D8A88A166F910">
    <w:name w:val="9EBFD22B871646F28F670D8A88A166F910"/>
    <w:rsid w:val="00BD2E04"/>
    <w:rPr>
      <w:rFonts w:eastAsiaTheme="minorHAnsi"/>
      <w:lang w:eastAsia="en-US"/>
    </w:rPr>
  </w:style>
  <w:style w:type="paragraph" w:customStyle="1" w:styleId="7ABF67FB7ED648758F3953FB8CAEC9EE10">
    <w:name w:val="7ABF67FB7ED648758F3953FB8CAEC9EE10"/>
    <w:rsid w:val="00BD2E04"/>
    <w:rPr>
      <w:rFonts w:eastAsiaTheme="minorHAnsi"/>
      <w:lang w:eastAsia="en-US"/>
    </w:rPr>
  </w:style>
  <w:style w:type="paragraph" w:customStyle="1" w:styleId="A0378CC109C840B4BA060D38CCDA68A910">
    <w:name w:val="A0378CC109C840B4BA060D38CCDA68A910"/>
    <w:rsid w:val="00BD2E04"/>
    <w:rPr>
      <w:rFonts w:eastAsiaTheme="minorHAnsi"/>
      <w:lang w:eastAsia="en-US"/>
    </w:rPr>
  </w:style>
  <w:style w:type="paragraph" w:customStyle="1" w:styleId="ADD83D0E34774C8B8A6217ABF85F99A710">
    <w:name w:val="ADD83D0E34774C8B8A6217ABF85F99A710"/>
    <w:rsid w:val="00BD2E04"/>
    <w:rPr>
      <w:rFonts w:eastAsiaTheme="minorHAnsi"/>
      <w:lang w:eastAsia="en-US"/>
    </w:rPr>
  </w:style>
  <w:style w:type="paragraph" w:customStyle="1" w:styleId="34AA5ABA28574283AA1B26D0AC32AD4F10">
    <w:name w:val="34AA5ABA28574283AA1B26D0AC32AD4F10"/>
    <w:rsid w:val="00BD2E04"/>
    <w:rPr>
      <w:rFonts w:eastAsiaTheme="minorHAnsi"/>
      <w:lang w:eastAsia="en-US"/>
    </w:rPr>
  </w:style>
  <w:style w:type="paragraph" w:customStyle="1" w:styleId="238818E614644D10B196D4B5133E595810">
    <w:name w:val="238818E614644D10B196D4B5133E595810"/>
    <w:rsid w:val="00BD2E04"/>
    <w:rPr>
      <w:rFonts w:eastAsiaTheme="minorHAnsi"/>
      <w:lang w:eastAsia="en-US"/>
    </w:rPr>
  </w:style>
  <w:style w:type="paragraph" w:customStyle="1" w:styleId="53EADFCA7AD145379F7BB940DB5188DE10">
    <w:name w:val="53EADFCA7AD145379F7BB940DB5188DE10"/>
    <w:rsid w:val="00BD2E04"/>
    <w:rPr>
      <w:rFonts w:eastAsiaTheme="minorHAnsi"/>
      <w:lang w:eastAsia="en-US"/>
    </w:rPr>
  </w:style>
  <w:style w:type="paragraph" w:customStyle="1" w:styleId="9A1A895C10764EF4996654C81FE2300110">
    <w:name w:val="9A1A895C10764EF4996654C81FE2300110"/>
    <w:rsid w:val="00BD2E04"/>
    <w:rPr>
      <w:rFonts w:eastAsiaTheme="minorHAnsi"/>
      <w:lang w:eastAsia="en-US"/>
    </w:rPr>
  </w:style>
  <w:style w:type="paragraph" w:customStyle="1" w:styleId="05EB5474C8934AAFA21F114F7DF759F310">
    <w:name w:val="05EB5474C8934AAFA21F114F7DF759F310"/>
    <w:rsid w:val="00BD2E04"/>
    <w:rPr>
      <w:rFonts w:eastAsiaTheme="minorHAnsi"/>
      <w:lang w:eastAsia="en-US"/>
    </w:rPr>
  </w:style>
  <w:style w:type="paragraph" w:customStyle="1" w:styleId="73BA18F1C8604EC09B07789E400D8A7910">
    <w:name w:val="73BA18F1C8604EC09B07789E400D8A7910"/>
    <w:rsid w:val="00BD2E04"/>
    <w:rPr>
      <w:rFonts w:eastAsiaTheme="minorHAnsi"/>
      <w:lang w:eastAsia="en-US"/>
    </w:rPr>
  </w:style>
  <w:style w:type="paragraph" w:customStyle="1" w:styleId="89B8ACDE964049D8BD8FC35E674A0A8E10">
    <w:name w:val="89B8ACDE964049D8BD8FC35E674A0A8E10"/>
    <w:rsid w:val="00BD2E04"/>
    <w:rPr>
      <w:rFonts w:eastAsiaTheme="minorHAnsi"/>
      <w:lang w:eastAsia="en-US"/>
    </w:rPr>
  </w:style>
  <w:style w:type="paragraph" w:customStyle="1" w:styleId="B12B9EA0F528443EB2BE97D8E7D9058D10">
    <w:name w:val="B12B9EA0F528443EB2BE97D8E7D9058D10"/>
    <w:rsid w:val="00BD2E04"/>
    <w:rPr>
      <w:rFonts w:eastAsiaTheme="minorHAnsi"/>
      <w:lang w:eastAsia="en-US"/>
    </w:rPr>
  </w:style>
  <w:style w:type="paragraph" w:customStyle="1" w:styleId="3081C1A877F048099D961D319E3533C510">
    <w:name w:val="3081C1A877F048099D961D319E3533C510"/>
    <w:rsid w:val="00BD2E04"/>
    <w:rPr>
      <w:rFonts w:eastAsiaTheme="minorHAnsi"/>
      <w:lang w:eastAsia="en-US"/>
    </w:rPr>
  </w:style>
  <w:style w:type="paragraph" w:customStyle="1" w:styleId="DAA59D4A3AA7418D851B714CC7A17B4E10">
    <w:name w:val="DAA59D4A3AA7418D851B714CC7A17B4E10"/>
    <w:rsid w:val="00BD2E04"/>
    <w:rPr>
      <w:rFonts w:eastAsiaTheme="minorHAnsi"/>
      <w:lang w:eastAsia="en-US"/>
    </w:rPr>
  </w:style>
  <w:style w:type="paragraph" w:customStyle="1" w:styleId="7C425121DB5145B0971693631BBF595210">
    <w:name w:val="7C425121DB5145B0971693631BBF595210"/>
    <w:rsid w:val="00BD2E04"/>
    <w:rPr>
      <w:rFonts w:eastAsiaTheme="minorHAnsi"/>
      <w:lang w:eastAsia="en-US"/>
    </w:rPr>
  </w:style>
  <w:style w:type="paragraph" w:customStyle="1" w:styleId="92F0DBF9082E4F2E8D22BAFD3756C08510">
    <w:name w:val="92F0DBF9082E4F2E8D22BAFD3756C08510"/>
    <w:rsid w:val="00BD2E04"/>
    <w:rPr>
      <w:rFonts w:eastAsiaTheme="minorHAnsi"/>
      <w:lang w:eastAsia="en-US"/>
    </w:rPr>
  </w:style>
  <w:style w:type="paragraph" w:customStyle="1" w:styleId="B5AA54E50072448A9FB6E8F2BD8F0F5B10">
    <w:name w:val="B5AA54E50072448A9FB6E8F2BD8F0F5B10"/>
    <w:rsid w:val="00BD2E04"/>
    <w:rPr>
      <w:rFonts w:eastAsiaTheme="minorHAnsi"/>
      <w:lang w:eastAsia="en-US"/>
    </w:rPr>
  </w:style>
  <w:style w:type="paragraph" w:customStyle="1" w:styleId="BC2BDAA5AB904638AE17D40802745F6110">
    <w:name w:val="BC2BDAA5AB904638AE17D40802745F6110"/>
    <w:rsid w:val="00BD2E04"/>
    <w:rPr>
      <w:rFonts w:eastAsiaTheme="minorHAnsi"/>
      <w:lang w:eastAsia="en-US"/>
    </w:rPr>
  </w:style>
  <w:style w:type="paragraph" w:customStyle="1" w:styleId="B13A831DFE5446BBB6B6A66E58D321BC10">
    <w:name w:val="B13A831DFE5446BBB6B6A66E58D321BC10"/>
    <w:rsid w:val="00BD2E04"/>
    <w:rPr>
      <w:rFonts w:eastAsiaTheme="minorHAnsi"/>
      <w:lang w:eastAsia="en-US"/>
    </w:rPr>
  </w:style>
  <w:style w:type="paragraph" w:customStyle="1" w:styleId="4C30E75B0FB84643878DC03DAC1D8A2210">
    <w:name w:val="4C30E75B0FB84643878DC03DAC1D8A2210"/>
    <w:rsid w:val="00BD2E04"/>
    <w:rPr>
      <w:rFonts w:eastAsiaTheme="minorHAnsi"/>
      <w:lang w:eastAsia="en-US"/>
    </w:rPr>
  </w:style>
  <w:style w:type="paragraph" w:customStyle="1" w:styleId="B679DE099FF8471FA3BCB2392661EEDF10">
    <w:name w:val="B679DE099FF8471FA3BCB2392661EEDF10"/>
    <w:rsid w:val="00BD2E04"/>
    <w:rPr>
      <w:rFonts w:eastAsiaTheme="minorHAnsi"/>
      <w:lang w:eastAsia="en-US"/>
    </w:rPr>
  </w:style>
  <w:style w:type="paragraph" w:customStyle="1" w:styleId="69CB9BFA1E964E248F7BB3DA1569615610">
    <w:name w:val="69CB9BFA1E964E248F7BB3DA1569615610"/>
    <w:rsid w:val="00BD2E04"/>
    <w:rPr>
      <w:rFonts w:eastAsiaTheme="minorHAnsi"/>
      <w:lang w:eastAsia="en-US"/>
    </w:rPr>
  </w:style>
  <w:style w:type="paragraph" w:customStyle="1" w:styleId="5A856363D8D646C0906F685FDF1CCF9B10">
    <w:name w:val="5A856363D8D646C0906F685FDF1CCF9B10"/>
    <w:rsid w:val="00BD2E04"/>
    <w:rPr>
      <w:rFonts w:eastAsiaTheme="minorHAnsi"/>
      <w:lang w:eastAsia="en-US"/>
    </w:rPr>
  </w:style>
  <w:style w:type="paragraph" w:customStyle="1" w:styleId="AB6C9C3C8DA44F7492DF4F839F3C807610">
    <w:name w:val="AB6C9C3C8DA44F7492DF4F839F3C807610"/>
    <w:rsid w:val="00BD2E04"/>
    <w:rPr>
      <w:rFonts w:eastAsiaTheme="minorHAnsi"/>
      <w:lang w:eastAsia="en-US"/>
    </w:rPr>
  </w:style>
  <w:style w:type="paragraph" w:customStyle="1" w:styleId="3DED15C1B2F4472D8911FFA5C78668B810">
    <w:name w:val="3DED15C1B2F4472D8911FFA5C78668B810"/>
    <w:rsid w:val="00BD2E04"/>
    <w:rPr>
      <w:rFonts w:eastAsiaTheme="minorHAnsi"/>
      <w:lang w:eastAsia="en-US"/>
    </w:rPr>
  </w:style>
  <w:style w:type="paragraph" w:customStyle="1" w:styleId="4D17A61B3D934DB180A2169045E12E7A10">
    <w:name w:val="4D17A61B3D934DB180A2169045E12E7A10"/>
    <w:rsid w:val="00BD2E04"/>
    <w:rPr>
      <w:rFonts w:eastAsiaTheme="minorHAnsi"/>
      <w:lang w:eastAsia="en-US"/>
    </w:rPr>
  </w:style>
  <w:style w:type="paragraph" w:customStyle="1" w:styleId="DefaultPlaceholder10818685749">
    <w:name w:val="DefaultPlaceholder_10818685749"/>
    <w:rsid w:val="00BD2E04"/>
    <w:rPr>
      <w:rFonts w:eastAsiaTheme="minorHAnsi"/>
      <w:lang w:eastAsia="en-US"/>
    </w:rPr>
  </w:style>
  <w:style w:type="paragraph" w:customStyle="1" w:styleId="DefaultPlaceholder10818685769">
    <w:name w:val="DefaultPlaceholder_10818685769"/>
    <w:rsid w:val="00BD2E04"/>
    <w:rPr>
      <w:rFonts w:eastAsiaTheme="minorHAnsi"/>
      <w:lang w:eastAsia="en-US"/>
    </w:rPr>
  </w:style>
  <w:style w:type="paragraph" w:customStyle="1" w:styleId="C29C86F3F757442996292A5CD21C0B9810">
    <w:name w:val="C29C86F3F757442996292A5CD21C0B9810"/>
    <w:rsid w:val="00BD2E04"/>
    <w:rPr>
      <w:rFonts w:eastAsiaTheme="minorHAnsi"/>
      <w:lang w:eastAsia="en-US"/>
    </w:rPr>
  </w:style>
  <w:style w:type="paragraph" w:customStyle="1" w:styleId="8684E99BB596492699692F827FA6109110">
    <w:name w:val="8684E99BB596492699692F827FA6109110"/>
    <w:rsid w:val="00BD2E04"/>
    <w:rPr>
      <w:rFonts w:eastAsiaTheme="minorHAnsi"/>
      <w:lang w:eastAsia="en-US"/>
    </w:rPr>
  </w:style>
  <w:style w:type="paragraph" w:customStyle="1" w:styleId="1CAB7BE662C54D96A646FE9A6173925610">
    <w:name w:val="1CAB7BE662C54D96A646FE9A6173925610"/>
    <w:rsid w:val="00BD2E04"/>
    <w:rPr>
      <w:rFonts w:eastAsiaTheme="minorHAnsi"/>
      <w:lang w:eastAsia="en-US"/>
    </w:rPr>
  </w:style>
  <w:style w:type="paragraph" w:customStyle="1" w:styleId="1FE5944C87134E06B4AE266D17B9E19D11">
    <w:name w:val="1FE5944C87134E06B4AE266D17B9E19D11"/>
    <w:rsid w:val="00BD2E04"/>
    <w:rPr>
      <w:rFonts w:eastAsiaTheme="minorHAnsi"/>
      <w:lang w:eastAsia="en-US"/>
    </w:rPr>
  </w:style>
  <w:style w:type="paragraph" w:customStyle="1" w:styleId="B5B7C01C97974DE49323D0866D9F154E11">
    <w:name w:val="B5B7C01C97974DE49323D0866D9F154E11"/>
    <w:rsid w:val="00BD2E04"/>
    <w:rPr>
      <w:rFonts w:eastAsiaTheme="minorHAnsi"/>
      <w:lang w:eastAsia="en-US"/>
    </w:rPr>
  </w:style>
  <w:style w:type="paragraph" w:customStyle="1" w:styleId="AC843AD83A834F24BA3A791675EE2FEC11">
    <w:name w:val="AC843AD83A834F24BA3A791675EE2FEC11"/>
    <w:rsid w:val="00BD2E04"/>
    <w:rPr>
      <w:rFonts w:eastAsiaTheme="minorHAnsi"/>
      <w:lang w:eastAsia="en-US"/>
    </w:rPr>
  </w:style>
  <w:style w:type="paragraph" w:customStyle="1" w:styleId="E6D65AF8E89B4B2E96B932FEE610828811">
    <w:name w:val="E6D65AF8E89B4B2E96B932FEE610828811"/>
    <w:rsid w:val="00BD2E04"/>
    <w:rPr>
      <w:rFonts w:eastAsiaTheme="minorHAnsi"/>
      <w:lang w:eastAsia="en-US"/>
    </w:rPr>
  </w:style>
  <w:style w:type="paragraph" w:customStyle="1" w:styleId="B22AB4ED63F44C798A9C6F3D0434D35911">
    <w:name w:val="B22AB4ED63F44C798A9C6F3D0434D35911"/>
    <w:rsid w:val="00BD2E04"/>
    <w:rPr>
      <w:rFonts w:eastAsiaTheme="minorHAnsi"/>
      <w:lang w:eastAsia="en-US"/>
    </w:rPr>
  </w:style>
  <w:style w:type="paragraph" w:customStyle="1" w:styleId="3285F6CBEF344DCDBC45BC29DA7CD35611">
    <w:name w:val="3285F6CBEF344DCDBC45BC29DA7CD35611"/>
    <w:rsid w:val="00BD2E04"/>
    <w:rPr>
      <w:rFonts w:eastAsiaTheme="minorHAnsi"/>
      <w:lang w:eastAsia="en-US"/>
    </w:rPr>
  </w:style>
  <w:style w:type="paragraph" w:customStyle="1" w:styleId="6E3E6E3511F14A4CACEB2133509701FD11">
    <w:name w:val="6E3E6E3511F14A4CACEB2133509701FD11"/>
    <w:rsid w:val="00BD2E04"/>
    <w:rPr>
      <w:rFonts w:eastAsiaTheme="minorHAnsi"/>
      <w:lang w:eastAsia="en-US"/>
    </w:rPr>
  </w:style>
  <w:style w:type="paragraph" w:customStyle="1" w:styleId="8ECEA38A1C604E1F94BE4FC6C5B6786911">
    <w:name w:val="8ECEA38A1C604E1F94BE4FC6C5B6786911"/>
    <w:rsid w:val="00BD2E04"/>
    <w:rPr>
      <w:rFonts w:eastAsiaTheme="minorHAnsi"/>
      <w:lang w:eastAsia="en-US"/>
    </w:rPr>
  </w:style>
  <w:style w:type="paragraph" w:customStyle="1" w:styleId="F381E6B1760C495B92698E1560D2B48511">
    <w:name w:val="F381E6B1760C495B92698E1560D2B48511"/>
    <w:rsid w:val="00BD2E04"/>
    <w:rPr>
      <w:rFonts w:eastAsiaTheme="minorHAnsi"/>
      <w:lang w:eastAsia="en-US"/>
    </w:rPr>
  </w:style>
  <w:style w:type="paragraph" w:customStyle="1" w:styleId="9EBFD22B871646F28F670D8A88A166F911">
    <w:name w:val="9EBFD22B871646F28F670D8A88A166F911"/>
    <w:rsid w:val="00BD2E04"/>
    <w:rPr>
      <w:rFonts w:eastAsiaTheme="minorHAnsi"/>
      <w:lang w:eastAsia="en-US"/>
    </w:rPr>
  </w:style>
  <w:style w:type="paragraph" w:customStyle="1" w:styleId="7ABF67FB7ED648758F3953FB8CAEC9EE11">
    <w:name w:val="7ABF67FB7ED648758F3953FB8CAEC9EE11"/>
    <w:rsid w:val="00BD2E04"/>
    <w:rPr>
      <w:rFonts w:eastAsiaTheme="minorHAnsi"/>
      <w:lang w:eastAsia="en-US"/>
    </w:rPr>
  </w:style>
  <w:style w:type="paragraph" w:customStyle="1" w:styleId="A0378CC109C840B4BA060D38CCDA68A911">
    <w:name w:val="A0378CC109C840B4BA060D38CCDA68A911"/>
    <w:rsid w:val="00BD2E04"/>
    <w:rPr>
      <w:rFonts w:eastAsiaTheme="minorHAnsi"/>
      <w:lang w:eastAsia="en-US"/>
    </w:rPr>
  </w:style>
  <w:style w:type="paragraph" w:customStyle="1" w:styleId="ADD83D0E34774C8B8A6217ABF85F99A711">
    <w:name w:val="ADD83D0E34774C8B8A6217ABF85F99A711"/>
    <w:rsid w:val="00BD2E04"/>
    <w:rPr>
      <w:rFonts w:eastAsiaTheme="minorHAnsi"/>
      <w:lang w:eastAsia="en-US"/>
    </w:rPr>
  </w:style>
  <w:style w:type="paragraph" w:customStyle="1" w:styleId="34AA5ABA28574283AA1B26D0AC32AD4F11">
    <w:name w:val="34AA5ABA28574283AA1B26D0AC32AD4F11"/>
    <w:rsid w:val="00BD2E04"/>
    <w:rPr>
      <w:rFonts w:eastAsiaTheme="minorHAnsi"/>
      <w:lang w:eastAsia="en-US"/>
    </w:rPr>
  </w:style>
  <w:style w:type="paragraph" w:customStyle="1" w:styleId="238818E614644D10B196D4B5133E595811">
    <w:name w:val="238818E614644D10B196D4B5133E595811"/>
    <w:rsid w:val="00BD2E04"/>
    <w:rPr>
      <w:rFonts w:eastAsiaTheme="minorHAnsi"/>
      <w:lang w:eastAsia="en-US"/>
    </w:rPr>
  </w:style>
  <w:style w:type="paragraph" w:customStyle="1" w:styleId="53EADFCA7AD145379F7BB940DB5188DE11">
    <w:name w:val="53EADFCA7AD145379F7BB940DB5188DE11"/>
    <w:rsid w:val="00BD2E04"/>
    <w:rPr>
      <w:rFonts w:eastAsiaTheme="minorHAnsi"/>
      <w:lang w:eastAsia="en-US"/>
    </w:rPr>
  </w:style>
  <w:style w:type="paragraph" w:customStyle="1" w:styleId="9A1A895C10764EF4996654C81FE2300111">
    <w:name w:val="9A1A895C10764EF4996654C81FE2300111"/>
    <w:rsid w:val="00BD2E04"/>
    <w:rPr>
      <w:rFonts w:eastAsiaTheme="minorHAnsi"/>
      <w:lang w:eastAsia="en-US"/>
    </w:rPr>
  </w:style>
  <w:style w:type="paragraph" w:customStyle="1" w:styleId="05EB5474C8934AAFA21F114F7DF759F311">
    <w:name w:val="05EB5474C8934AAFA21F114F7DF759F311"/>
    <w:rsid w:val="00BD2E04"/>
    <w:rPr>
      <w:rFonts w:eastAsiaTheme="minorHAnsi"/>
      <w:lang w:eastAsia="en-US"/>
    </w:rPr>
  </w:style>
  <w:style w:type="paragraph" w:customStyle="1" w:styleId="73BA18F1C8604EC09B07789E400D8A7911">
    <w:name w:val="73BA18F1C8604EC09B07789E400D8A7911"/>
    <w:rsid w:val="00BD2E04"/>
    <w:rPr>
      <w:rFonts w:eastAsiaTheme="minorHAnsi"/>
      <w:lang w:eastAsia="en-US"/>
    </w:rPr>
  </w:style>
  <w:style w:type="paragraph" w:customStyle="1" w:styleId="89B8ACDE964049D8BD8FC35E674A0A8E11">
    <w:name w:val="89B8ACDE964049D8BD8FC35E674A0A8E11"/>
    <w:rsid w:val="00BD2E04"/>
    <w:rPr>
      <w:rFonts w:eastAsiaTheme="minorHAnsi"/>
      <w:lang w:eastAsia="en-US"/>
    </w:rPr>
  </w:style>
  <w:style w:type="paragraph" w:customStyle="1" w:styleId="B12B9EA0F528443EB2BE97D8E7D9058D11">
    <w:name w:val="B12B9EA0F528443EB2BE97D8E7D9058D11"/>
    <w:rsid w:val="00BD2E04"/>
    <w:rPr>
      <w:rFonts w:eastAsiaTheme="minorHAnsi"/>
      <w:lang w:eastAsia="en-US"/>
    </w:rPr>
  </w:style>
  <w:style w:type="paragraph" w:customStyle="1" w:styleId="3081C1A877F048099D961D319E3533C511">
    <w:name w:val="3081C1A877F048099D961D319E3533C511"/>
    <w:rsid w:val="00BD2E04"/>
    <w:rPr>
      <w:rFonts w:eastAsiaTheme="minorHAnsi"/>
      <w:lang w:eastAsia="en-US"/>
    </w:rPr>
  </w:style>
  <w:style w:type="paragraph" w:customStyle="1" w:styleId="DAA59D4A3AA7418D851B714CC7A17B4E11">
    <w:name w:val="DAA59D4A3AA7418D851B714CC7A17B4E11"/>
    <w:rsid w:val="00BD2E04"/>
    <w:rPr>
      <w:rFonts w:eastAsiaTheme="minorHAnsi"/>
      <w:lang w:eastAsia="en-US"/>
    </w:rPr>
  </w:style>
  <w:style w:type="paragraph" w:customStyle="1" w:styleId="7C425121DB5145B0971693631BBF595211">
    <w:name w:val="7C425121DB5145B0971693631BBF595211"/>
    <w:rsid w:val="00BD2E04"/>
    <w:rPr>
      <w:rFonts w:eastAsiaTheme="minorHAnsi"/>
      <w:lang w:eastAsia="en-US"/>
    </w:rPr>
  </w:style>
  <w:style w:type="paragraph" w:customStyle="1" w:styleId="92F0DBF9082E4F2E8D22BAFD3756C08511">
    <w:name w:val="92F0DBF9082E4F2E8D22BAFD3756C08511"/>
    <w:rsid w:val="00BD2E04"/>
    <w:rPr>
      <w:rFonts w:eastAsiaTheme="minorHAnsi"/>
      <w:lang w:eastAsia="en-US"/>
    </w:rPr>
  </w:style>
  <w:style w:type="paragraph" w:customStyle="1" w:styleId="B5AA54E50072448A9FB6E8F2BD8F0F5B11">
    <w:name w:val="B5AA54E50072448A9FB6E8F2BD8F0F5B11"/>
    <w:rsid w:val="00BD2E04"/>
    <w:rPr>
      <w:rFonts w:eastAsiaTheme="minorHAnsi"/>
      <w:lang w:eastAsia="en-US"/>
    </w:rPr>
  </w:style>
  <w:style w:type="paragraph" w:customStyle="1" w:styleId="BC2BDAA5AB904638AE17D40802745F6111">
    <w:name w:val="BC2BDAA5AB904638AE17D40802745F6111"/>
    <w:rsid w:val="00BD2E04"/>
    <w:rPr>
      <w:rFonts w:eastAsiaTheme="minorHAnsi"/>
      <w:lang w:eastAsia="en-US"/>
    </w:rPr>
  </w:style>
  <w:style w:type="paragraph" w:customStyle="1" w:styleId="B13A831DFE5446BBB6B6A66E58D321BC11">
    <w:name w:val="B13A831DFE5446BBB6B6A66E58D321BC11"/>
    <w:rsid w:val="00BD2E04"/>
    <w:rPr>
      <w:rFonts w:eastAsiaTheme="minorHAnsi"/>
      <w:lang w:eastAsia="en-US"/>
    </w:rPr>
  </w:style>
  <w:style w:type="paragraph" w:customStyle="1" w:styleId="4C30E75B0FB84643878DC03DAC1D8A2211">
    <w:name w:val="4C30E75B0FB84643878DC03DAC1D8A2211"/>
    <w:rsid w:val="00BD2E04"/>
    <w:rPr>
      <w:rFonts w:eastAsiaTheme="minorHAnsi"/>
      <w:lang w:eastAsia="en-US"/>
    </w:rPr>
  </w:style>
  <w:style w:type="paragraph" w:customStyle="1" w:styleId="B679DE099FF8471FA3BCB2392661EEDF11">
    <w:name w:val="B679DE099FF8471FA3BCB2392661EEDF11"/>
    <w:rsid w:val="00BD2E04"/>
    <w:rPr>
      <w:rFonts w:eastAsiaTheme="minorHAnsi"/>
      <w:lang w:eastAsia="en-US"/>
    </w:rPr>
  </w:style>
  <w:style w:type="paragraph" w:customStyle="1" w:styleId="69CB9BFA1E964E248F7BB3DA1569615611">
    <w:name w:val="69CB9BFA1E964E248F7BB3DA1569615611"/>
    <w:rsid w:val="00BD2E04"/>
    <w:rPr>
      <w:rFonts w:eastAsiaTheme="minorHAnsi"/>
      <w:lang w:eastAsia="en-US"/>
    </w:rPr>
  </w:style>
  <w:style w:type="paragraph" w:customStyle="1" w:styleId="5A856363D8D646C0906F685FDF1CCF9B11">
    <w:name w:val="5A856363D8D646C0906F685FDF1CCF9B11"/>
    <w:rsid w:val="00BD2E04"/>
    <w:rPr>
      <w:rFonts w:eastAsiaTheme="minorHAnsi"/>
      <w:lang w:eastAsia="en-US"/>
    </w:rPr>
  </w:style>
  <w:style w:type="paragraph" w:customStyle="1" w:styleId="AB6C9C3C8DA44F7492DF4F839F3C807611">
    <w:name w:val="AB6C9C3C8DA44F7492DF4F839F3C807611"/>
    <w:rsid w:val="00BD2E04"/>
    <w:rPr>
      <w:rFonts w:eastAsiaTheme="minorHAnsi"/>
      <w:lang w:eastAsia="en-US"/>
    </w:rPr>
  </w:style>
  <w:style w:type="paragraph" w:customStyle="1" w:styleId="3DED15C1B2F4472D8911FFA5C78668B811">
    <w:name w:val="3DED15C1B2F4472D8911FFA5C78668B811"/>
    <w:rsid w:val="00BD2E04"/>
    <w:rPr>
      <w:rFonts w:eastAsiaTheme="minorHAnsi"/>
      <w:lang w:eastAsia="en-US"/>
    </w:rPr>
  </w:style>
  <w:style w:type="paragraph" w:customStyle="1" w:styleId="4D17A61B3D934DB180A2169045E12E7A11">
    <w:name w:val="4D17A61B3D934DB180A2169045E12E7A11"/>
    <w:rsid w:val="00BD2E04"/>
    <w:rPr>
      <w:rFonts w:eastAsiaTheme="minorHAnsi"/>
      <w:lang w:eastAsia="en-US"/>
    </w:rPr>
  </w:style>
  <w:style w:type="paragraph" w:customStyle="1" w:styleId="DefaultPlaceholder108186857410">
    <w:name w:val="DefaultPlaceholder_108186857410"/>
    <w:rsid w:val="00BD2E04"/>
    <w:rPr>
      <w:rFonts w:eastAsiaTheme="minorHAnsi"/>
      <w:lang w:eastAsia="en-US"/>
    </w:rPr>
  </w:style>
  <w:style w:type="paragraph" w:customStyle="1" w:styleId="DefaultPlaceholder108186857610">
    <w:name w:val="DefaultPlaceholder_108186857610"/>
    <w:rsid w:val="00BD2E04"/>
    <w:rPr>
      <w:rFonts w:eastAsiaTheme="minorHAnsi"/>
      <w:lang w:eastAsia="en-US"/>
    </w:rPr>
  </w:style>
  <w:style w:type="paragraph" w:customStyle="1" w:styleId="C29C86F3F757442996292A5CD21C0B9811">
    <w:name w:val="C29C86F3F757442996292A5CD21C0B9811"/>
    <w:rsid w:val="00BD2E04"/>
    <w:rPr>
      <w:rFonts w:eastAsiaTheme="minorHAnsi"/>
      <w:lang w:eastAsia="en-US"/>
    </w:rPr>
  </w:style>
  <w:style w:type="paragraph" w:customStyle="1" w:styleId="8684E99BB596492699692F827FA6109111">
    <w:name w:val="8684E99BB596492699692F827FA6109111"/>
    <w:rsid w:val="00BD2E04"/>
    <w:rPr>
      <w:rFonts w:eastAsiaTheme="minorHAnsi"/>
      <w:lang w:eastAsia="en-US"/>
    </w:rPr>
  </w:style>
  <w:style w:type="paragraph" w:customStyle="1" w:styleId="1CAB7BE662C54D96A646FE9A6173925611">
    <w:name w:val="1CAB7BE662C54D96A646FE9A6173925611"/>
    <w:rsid w:val="00BD2E04"/>
    <w:rPr>
      <w:rFonts w:eastAsiaTheme="minorHAnsi"/>
      <w:lang w:eastAsia="en-US"/>
    </w:rPr>
  </w:style>
  <w:style w:type="paragraph" w:customStyle="1" w:styleId="1FE5944C87134E06B4AE266D17B9E19D12">
    <w:name w:val="1FE5944C87134E06B4AE266D17B9E19D12"/>
    <w:rsid w:val="00BD2E04"/>
    <w:rPr>
      <w:rFonts w:eastAsiaTheme="minorHAnsi"/>
      <w:lang w:eastAsia="en-US"/>
    </w:rPr>
  </w:style>
  <w:style w:type="paragraph" w:customStyle="1" w:styleId="B5B7C01C97974DE49323D0866D9F154E12">
    <w:name w:val="B5B7C01C97974DE49323D0866D9F154E12"/>
    <w:rsid w:val="00BD2E04"/>
    <w:rPr>
      <w:rFonts w:eastAsiaTheme="minorHAnsi"/>
      <w:lang w:eastAsia="en-US"/>
    </w:rPr>
  </w:style>
  <w:style w:type="paragraph" w:customStyle="1" w:styleId="AC843AD83A834F24BA3A791675EE2FEC12">
    <w:name w:val="AC843AD83A834F24BA3A791675EE2FEC12"/>
    <w:rsid w:val="00BD2E04"/>
    <w:rPr>
      <w:rFonts w:eastAsiaTheme="minorHAnsi"/>
      <w:lang w:eastAsia="en-US"/>
    </w:rPr>
  </w:style>
  <w:style w:type="paragraph" w:customStyle="1" w:styleId="E6D65AF8E89B4B2E96B932FEE610828812">
    <w:name w:val="E6D65AF8E89B4B2E96B932FEE610828812"/>
    <w:rsid w:val="00BD2E04"/>
    <w:rPr>
      <w:rFonts w:eastAsiaTheme="minorHAnsi"/>
      <w:lang w:eastAsia="en-US"/>
    </w:rPr>
  </w:style>
  <w:style w:type="paragraph" w:customStyle="1" w:styleId="B22AB4ED63F44C798A9C6F3D0434D35912">
    <w:name w:val="B22AB4ED63F44C798A9C6F3D0434D35912"/>
    <w:rsid w:val="00BD2E04"/>
    <w:rPr>
      <w:rFonts w:eastAsiaTheme="minorHAnsi"/>
      <w:lang w:eastAsia="en-US"/>
    </w:rPr>
  </w:style>
  <w:style w:type="paragraph" w:customStyle="1" w:styleId="3285F6CBEF344DCDBC45BC29DA7CD35612">
    <w:name w:val="3285F6CBEF344DCDBC45BC29DA7CD35612"/>
    <w:rsid w:val="00BD2E04"/>
    <w:rPr>
      <w:rFonts w:eastAsiaTheme="minorHAnsi"/>
      <w:lang w:eastAsia="en-US"/>
    </w:rPr>
  </w:style>
  <w:style w:type="paragraph" w:customStyle="1" w:styleId="6E3E6E3511F14A4CACEB2133509701FD12">
    <w:name w:val="6E3E6E3511F14A4CACEB2133509701FD12"/>
    <w:rsid w:val="00BD2E04"/>
    <w:rPr>
      <w:rFonts w:eastAsiaTheme="minorHAnsi"/>
      <w:lang w:eastAsia="en-US"/>
    </w:rPr>
  </w:style>
  <w:style w:type="paragraph" w:customStyle="1" w:styleId="8ECEA38A1C604E1F94BE4FC6C5B6786912">
    <w:name w:val="8ECEA38A1C604E1F94BE4FC6C5B6786912"/>
    <w:rsid w:val="00BD2E04"/>
    <w:rPr>
      <w:rFonts w:eastAsiaTheme="minorHAnsi"/>
      <w:lang w:eastAsia="en-US"/>
    </w:rPr>
  </w:style>
  <w:style w:type="paragraph" w:customStyle="1" w:styleId="F381E6B1760C495B92698E1560D2B48512">
    <w:name w:val="F381E6B1760C495B92698E1560D2B48512"/>
    <w:rsid w:val="00BD2E04"/>
    <w:rPr>
      <w:rFonts w:eastAsiaTheme="minorHAnsi"/>
      <w:lang w:eastAsia="en-US"/>
    </w:rPr>
  </w:style>
  <w:style w:type="paragraph" w:customStyle="1" w:styleId="9EBFD22B871646F28F670D8A88A166F912">
    <w:name w:val="9EBFD22B871646F28F670D8A88A166F912"/>
    <w:rsid w:val="00BD2E04"/>
    <w:rPr>
      <w:rFonts w:eastAsiaTheme="minorHAnsi"/>
      <w:lang w:eastAsia="en-US"/>
    </w:rPr>
  </w:style>
  <w:style w:type="paragraph" w:customStyle="1" w:styleId="7ABF67FB7ED648758F3953FB8CAEC9EE12">
    <w:name w:val="7ABF67FB7ED648758F3953FB8CAEC9EE12"/>
    <w:rsid w:val="00BD2E04"/>
    <w:rPr>
      <w:rFonts w:eastAsiaTheme="minorHAnsi"/>
      <w:lang w:eastAsia="en-US"/>
    </w:rPr>
  </w:style>
  <w:style w:type="paragraph" w:customStyle="1" w:styleId="A0378CC109C840B4BA060D38CCDA68A912">
    <w:name w:val="A0378CC109C840B4BA060D38CCDA68A912"/>
    <w:rsid w:val="00BD2E04"/>
    <w:rPr>
      <w:rFonts w:eastAsiaTheme="minorHAnsi"/>
      <w:lang w:eastAsia="en-US"/>
    </w:rPr>
  </w:style>
  <w:style w:type="paragraph" w:customStyle="1" w:styleId="ADD83D0E34774C8B8A6217ABF85F99A712">
    <w:name w:val="ADD83D0E34774C8B8A6217ABF85F99A712"/>
    <w:rsid w:val="00BD2E04"/>
    <w:rPr>
      <w:rFonts w:eastAsiaTheme="minorHAnsi"/>
      <w:lang w:eastAsia="en-US"/>
    </w:rPr>
  </w:style>
  <w:style w:type="paragraph" w:customStyle="1" w:styleId="34AA5ABA28574283AA1B26D0AC32AD4F12">
    <w:name w:val="34AA5ABA28574283AA1B26D0AC32AD4F12"/>
    <w:rsid w:val="00BD2E04"/>
    <w:rPr>
      <w:rFonts w:eastAsiaTheme="minorHAnsi"/>
      <w:lang w:eastAsia="en-US"/>
    </w:rPr>
  </w:style>
  <w:style w:type="paragraph" w:customStyle="1" w:styleId="238818E614644D10B196D4B5133E595812">
    <w:name w:val="238818E614644D10B196D4B5133E595812"/>
    <w:rsid w:val="00BD2E04"/>
    <w:rPr>
      <w:rFonts w:eastAsiaTheme="minorHAnsi"/>
      <w:lang w:eastAsia="en-US"/>
    </w:rPr>
  </w:style>
  <w:style w:type="paragraph" w:customStyle="1" w:styleId="53EADFCA7AD145379F7BB940DB5188DE12">
    <w:name w:val="53EADFCA7AD145379F7BB940DB5188DE12"/>
    <w:rsid w:val="00BD2E04"/>
    <w:rPr>
      <w:rFonts w:eastAsiaTheme="minorHAnsi"/>
      <w:lang w:eastAsia="en-US"/>
    </w:rPr>
  </w:style>
  <w:style w:type="paragraph" w:customStyle="1" w:styleId="9A1A895C10764EF4996654C81FE2300112">
    <w:name w:val="9A1A895C10764EF4996654C81FE2300112"/>
    <w:rsid w:val="00BD2E04"/>
    <w:rPr>
      <w:rFonts w:eastAsiaTheme="minorHAnsi"/>
      <w:lang w:eastAsia="en-US"/>
    </w:rPr>
  </w:style>
  <w:style w:type="paragraph" w:customStyle="1" w:styleId="05EB5474C8934AAFA21F114F7DF759F312">
    <w:name w:val="05EB5474C8934AAFA21F114F7DF759F312"/>
    <w:rsid w:val="00BD2E04"/>
    <w:rPr>
      <w:rFonts w:eastAsiaTheme="minorHAnsi"/>
      <w:lang w:eastAsia="en-US"/>
    </w:rPr>
  </w:style>
  <w:style w:type="paragraph" w:customStyle="1" w:styleId="73BA18F1C8604EC09B07789E400D8A7912">
    <w:name w:val="73BA18F1C8604EC09B07789E400D8A7912"/>
    <w:rsid w:val="00BD2E04"/>
    <w:rPr>
      <w:rFonts w:eastAsiaTheme="minorHAnsi"/>
      <w:lang w:eastAsia="en-US"/>
    </w:rPr>
  </w:style>
  <w:style w:type="paragraph" w:customStyle="1" w:styleId="89B8ACDE964049D8BD8FC35E674A0A8E12">
    <w:name w:val="89B8ACDE964049D8BD8FC35E674A0A8E12"/>
    <w:rsid w:val="00BD2E04"/>
    <w:rPr>
      <w:rFonts w:eastAsiaTheme="minorHAnsi"/>
      <w:lang w:eastAsia="en-US"/>
    </w:rPr>
  </w:style>
  <w:style w:type="paragraph" w:customStyle="1" w:styleId="B12B9EA0F528443EB2BE97D8E7D9058D12">
    <w:name w:val="B12B9EA0F528443EB2BE97D8E7D9058D12"/>
    <w:rsid w:val="00BD2E04"/>
    <w:rPr>
      <w:rFonts w:eastAsiaTheme="minorHAnsi"/>
      <w:lang w:eastAsia="en-US"/>
    </w:rPr>
  </w:style>
  <w:style w:type="paragraph" w:customStyle="1" w:styleId="3081C1A877F048099D961D319E3533C512">
    <w:name w:val="3081C1A877F048099D961D319E3533C512"/>
    <w:rsid w:val="00BD2E04"/>
    <w:rPr>
      <w:rFonts w:eastAsiaTheme="minorHAnsi"/>
      <w:lang w:eastAsia="en-US"/>
    </w:rPr>
  </w:style>
  <w:style w:type="paragraph" w:customStyle="1" w:styleId="DAA59D4A3AA7418D851B714CC7A17B4E12">
    <w:name w:val="DAA59D4A3AA7418D851B714CC7A17B4E12"/>
    <w:rsid w:val="00BD2E04"/>
    <w:rPr>
      <w:rFonts w:eastAsiaTheme="minorHAnsi"/>
      <w:lang w:eastAsia="en-US"/>
    </w:rPr>
  </w:style>
  <w:style w:type="paragraph" w:customStyle="1" w:styleId="7C425121DB5145B0971693631BBF595212">
    <w:name w:val="7C425121DB5145B0971693631BBF595212"/>
    <w:rsid w:val="00BD2E04"/>
    <w:rPr>
      <w:rFonts w:eastAsiaTheme="minorHAnsi"/>
      <w:lang w:eastAsia="en-US"/>
    </w:rPr>
  </w:style>
  <w:style w:type="paragraph" w:customStyle="1" w:styleId="92F0DBF9082E4F2E8D22BAFD3756C08512">
    <w:name w:val="92F0DBF9082E4F2E8D22BAFD3756C08512"/>
    <w:rsid w:val="00BD2E04"/>
    <w:rPr>
      <w:rFonts w:eastAsiaTheme="minorHAnsi"/>
      <w:lang w:eastAsia="en-US"/>
    </w:rPr>
  </w:style>
  <w:style w:type="paragraph" w:customStyle="1" w:styleId="B5AA54E50072448A9FB6E8F2BD8F0F5B12">
    <w:name w:val="B5AA54E50072448A9FB6E8F2BD8F0F5B12"/>
    <w:rsid w:val="00BD2E04"/>
    <w:rPr>
      <w:rFonts w:eastAsiaTheme="minorHAnsi"/>
      <w:lang w:eastAsia="en-US"/>
    </w:rPr>
  </w:style>
  <w:style w:type="paragraph" w:customStyle="1" w:styleId="BC2BDAA5AB904638AE17D40802745F6112">
    <w:name w:val="BC2BDAA5AB904638AE17D40802745F6112"/>
    <w:rsid w:val="00BD2E04"/>
    <w:rPr>
      <w:rFonts w:eastAsiaTheme="minorHAnsi"/>
      <w:lang w:eastAsia="en-US"/>
    </w:rPr>
  </w:style>
  <w:style w:type="paragraph" w:customStyle="1" w:styleId="B13A831DFE5446BBB6B6A66E58D321BC12">
    <w:name w:val="B13A831DFE5446BBB6B6A66E58D321BC12"/>
    <w:rsid w:val="00BD2E04"/>
    <w:rPr>
      <w:rFonts w:eastAsiaTheme="minorHAnsi"/>
      <w:lang w:eastAsia="en-US"/>
    </w:rPr>
  </w:style>
  <w:style w:type="paragraph" w:customStyle="1" w:styleId="4C30E75B0FB84643878DC03DAC1D8A2212">
    <w:name w:val="4C30E75B0FB84643878DC03DAC1D8A2212"/>
    <w:rsid w:val="00BD2E04"/>
    <w:rPr>
      <w:rFonts w:eastAsiaTheme="minorHAnsi"/>
      <w:lang w:eastAsia="en-US"/>
    </w:rPr>
  </w:style>
  <w:style w:type="paragraph" w:customStyle="1" w:styleId="B679DE099FF8471FA3BCB2392661EEDF12">
    <w:name w:val="B679DE099FF8471FA3BCB2392661EEDF12"/>
    <w:rsid w:val="00BD2E04"/>
    <w:rPr>
      <w:rFonts w:eastAsiaTheme="minorHAnsi"/>
      <w:lang w:eastAsia="en-US"/>
    </w:rPr>
  </w:style>
  <w:style w:type="paragraph" w:customStyle="1" w:styleId="69CB9BFA1E964E248F7BB3DA1569615612">
    <w:name w:val="69CB9BFA1E964E248F7BB3DA1569615612"/>
    <w:rsid w:val="00BD2E04"/>
    <w:rPr>
      <w:rFonts w:eastAsiaTheme="minorHAnsi"/>
      <w:lang w:eastAsia="en-US"/>
    </w:rPr>
  </w:style>
  <w:style w:type="paragraph" w:customStyle="1" w:styleId="5A856363D8D646C0906F685FDF1CCF9B12">
    <w:name w:val="5A856363D8D646C0906F685FDF1CCF9B12"/>
    <w:rsid w:val="00BD2E04"/>
    <w:rPr>
      <w:rFonts w:eastAsiaTheme="minorHAnsi"/>
      <w:lang w:eastAsia="en-US"/>
    </w:rPr>
  </w:style>
  <w:style w:type="paragraph" w:customStyle="1" w:styleId="AB6C9C3C8DA44F7492DF4F839F3C807612">
    <w:name w:val="AB6C9C3C8DA44F7492DF4F839F3C807612"/>
    <w:rsid w:val="00BD2E04"/>
    <w:rPr>
      <w:rFonts w:eastAsiaTheme="minorHAnsi"/>
      <w:lang w:eastAsia="en-US"/>
    </w:rPr>
  </w:style>
  <w:style w:type="paragraph" w:customStyle="1" w:styleId="3DED15C1B2F4472D8911FFA5C78668B812">
    <w:name w:val="3DED15C1B2F4472D8911FFA5C78668B812"/>
    <w:rsid w:val="00BD2E04"/>
    <w:rPr>
      <w:rFonts w:eastAsiaTheme="minorHAnsi"/>
      <w:lang w:eastAsia="en-US"/>
    </w:rPr>
  </w:style>
  <w:style w:type="paragraph" w:customStyle="1" w:styleId="4D17A61B3D934DB180A2169045E12E7A12">
    <w:name w:val="4D17A61B3D934DB180A2169045E12E7A12"/>
    <w:rsid w:val="00BD2E0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EE1C-A972-8449-BC8D-77BE9676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5974</Characters>
  <Application>Microsoft Office Word</Application>
  <DocSecurity>12</DocSecurity>
  <Lines>103</Lines>
  <Paragraphs>118</Paragraphs>
  <ScaleCrop>false</ScaleCrop>
  <HeadingPairs>
    <vt:vector size="2" baseType="variant">
      <vt:variant>
        <vt:lpstr>Title</vt:lpstr>
      </vt:variant>
      <vt:variant>
        <vt:i4>1</vt:i4>
      </vt:variant>
    </vt:vector>
  </HeadingPairs>
  <TitlesOfParts>
    <vt:vector size="1" baseType="lpstr">
      <vt:lpstr>212-FSS-QMF</vt:lpstr>
    </vt:vector>
  </TitlesOfParts>
  <Company>Hewlett-Packard Company</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212-FSS-QMF</dc:title>
  <dc:subject/>
  <dc:creator>JLewis</dc:creator>
  <cp:keywords/>
  <dc:description/>
  <cp:lastModifiedBy>Adam Jones</cp:lastModifiedBy>
  <cp:revision>2</cp:revision>
  <cp:lastPrinted>2017-02-02T13:25:00Z</cp:lastPrinted>
  <dcterms:created xsi:type="dcterms:W3CDTF">2019-09-13T11:02:00Z</dcterms:created>
  <dcterms:modified xsi:type="dcterms:W3CDTF">2019-09-13T11:02:00Z</dcterms:modified>
</cp:coreProperties>
</file>